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75F11" w14:textId="54E8481C" w:rsidR="007B3FF5" w:rsidRDefault="003B09F4" w:rsidP="007B3FF5">
      <w:pPr>
        <w:rPr>
          <w:rFonts w:ascii="Verdana" w:hAnsi="Verdana"/>
          <w:b/>
          <w:sz w:val="30"/>
          <w:szCs w:val="30"/>
        </w:rPr>
      </w:pPr>
      <w:bookmarkStart w:id="0" w:name="_Hlk107576276"/>
      <w:r>
        <w:rPr>
          <w:rFonts w:ascii="Verdana" w:hAnsi="Verdana"/>
          <w:b/>
          <w:noProof/>
          <w:sz w:val="30"/>
          <w:szCs w:val="30"/>
        </w:rPr>
        <w:drawing>
          <wp:anchor distT="0" distB="0" distL="114300" distR="114300" simplePos="0" relativeHeight="251662336" behindDoc="0" locked="0" layoutInCell="1" allowOverlap="1" wp14:anchorId="1A887F57" wp14:editId="522B4A4B">
            <wp:simplePos x="0" y="0"/>
            <wp:positionH relativeFrom="margin">
              <wp:posOffset>3797935</wp:posOffset>
            </wp:positionH>
            <wp:positionV relativeFrom="topMargin">
              <wp:align>bottom</wp:align>
            </wp:positionV>
            <wp:extent cx="472440" cy="472440"/>
            <wp:effectExtent l="0" t="0" r="3810" b="381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sz w:val="30"/>
          <w:szCs w:val="30"/>
        </w:rPr>
        <w:drawing>
          <wp:anchor distT="0" distB="0" distL="114300" distR="114300" simplePos="0" relativeHeight="251663360" behindDoc="0" locked="0" layoutInCell="1" allowOverlap="1" wp14:anchorId="56833DAE" wp14:editId="72771475">
            <wp:simplePos x="0" y="0"/>
            <wp:positionH relativeFrom="margin">
              <wp:posOffset>4234815</wp:posOffset>
            </wp:positionH>
            <wp:positionV relativeFrom="margin">
              <wp:posOffset>10795</wp:posOffset>
            </wp:positionV>
            <wp:extent cx="1940011" cy="304800"/>
            <wp:effectExtent l="0" t="0" r="3175"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011" cy="304800"/>
                    </a:xfrm>
                    <a:prstGeom prst="rect">
                      <a:avLst/>
                    </a:prstGeom>
                  </pic:spPr>
                </pic:pic>
              </a:graphicData>
            </a:graphic>
          </wp:anchor>
        </w:drawing>
      </w:r>
      <w:r w:rsidR="004E63F2">
        <w:rPr>
          <w:rFonts w:ascii="Verdana" w:hAnsi="Verdana"/>
          <w:b/>
          <w:noProof/>
          <w:sz w:val="30"/>
          <w:szCs w:val="30"/>
        </w:rPr>
        <w:drawing>
          <wp:anchor distT="0" distB="0" distL="114300" distR="114300" simplePos="0" relativeHeight="251661312" behindDoc="0" locked="0" layoutInCell="1" allowOverlap="1" wp14:anchorId="62DECEDF" wp14:editId="26B2AC2A">
            <wp:simplePos x="0" y="0"/>
            <wp:positionH relativeFrom="margin">
              <wp:posOffset>4467225</wp:posOffset>
            </wp:positionH>
            <wp:positionV relativeFrom="paragraph">
              <wp:posOffset>-721995</wp:posOffset>
            </wp:positionV>
            <wp:extent cx="1973580" cy="727588"/>
            <wp:effectExtent l="0" t="0" r="762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12">
                      <a:extLst>
                        <a:ext uri="{28A0092B-C50C-407E-A947-70E740481C1C}">
                          <a14:useLocalDpi xmlns:a14="http://schemas.microsoft.com/office/drawing/2010/main" val="0"/>
                        </a:ext>
                      </a:extLst>
                    </a:blip>
                    <a:srcRect t="30875" b="32258"/>
                    <a:stretch/>
                  </pic:blipFill>
                  <pic:spPr bwMode="auto">
                    <a:xfrm>
                      <a:off x="0" y="0"/>
                      <a:ext cx="1973580" cy="727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FF5">
        <w:rPr>
          <w:rFonts w:ascii="Verdana" w:hAnsi="Verdana"/>
          <w:noProof/>
          <w:sz w:val="19"/>
          <w:szCs w:val="19"/>
          <w:lang w:eastAsia="nl-BE"/>
        </w:rPr>
        <w:drawing>
          <wp:anchor distT="0" distB="0" distL="114300" distR="114300" simplePos="0" relativeHeight="251659264" behindDoc="0" locked="0" layoutInCell="1" allowOverlap="1" wp14:anchorId="53494001" wp14:editId="29F7ABA7">
            <wp:simplePos x="0" y="0"/>
            <wp:positionH relativeFrom="margin">
              <wp:align>left</wp:align>
            </wp:positionH>
            <wp:positionV relativeFrom="margin">
              <wp:posOffset>-21864320</wp:posOffset>
            </wp:positionV>
            <wp:extent cx="1962150" cy="1409700"/>
            <wp:effectExtent l="19050" t="0" r="0" b="0"/>
            <wp:wrapSquare wrapText="bothSides"/>
            <wp:docPr id="4" name="Picture 3" descr="logo_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cl.jpg"/>
                    <pic:cNvPicPr/>
                  </pic:nvPicPr>
                  <pic:blipFill>
                    <a:blip r:embed="rId13" cstate="print"/>
                    <a:stretch>
                      <a:fillRect/>
                    </a:stretch>
                  </pic:blipFill>
                  <pic:spPr>
                    <a:xfrm>
                      <a:off x="0" y="0"/>
                      <a:ext cx="1962150" cy="1409700"/>
                    </a:xfrm>
                    <a:prstGeom prst="rect">
                      <a:avLst/>
                    </a:prstGeom>
                  </pic:spPr>
                </pic:pic>
              </a:graphicData>
            </a:graphic>
          </wp:anchor>
        </w:drawing>
      </w:r>
    </w:p>
    <w:p w14:paraId="680702DD" w14:textId="4B100BE1" w:rsidR="007B3FF5" w:rsidRPr="00D82DB8" w:rsidRDefault="007B3FF5" w:rsidP="007B3FF5">
      <w:pPr>
        <w:jc w:val="right"/>
        <w:rPr>
          <w:rFonts w:ascii="Verdana" w:hAnsi="Verdana"/>
          <w:b/>
          <w:sz w:val="30"/>
          <w:szCs w:val="30"/>
        </w:rPr>
      </w:pPr>
      <w:r w:rsidRPr="00D82DB8">
        <w:rPr>
          <w:rFonts w:ascii="Verdana" w:hAnsi="Verdana"/>
          <w:b/>
          <w:sz w:val="30"/>
          <w:szCs w:val="30"/>
        </w:rPr>
        <w:t xml:space="preserve">Persbericht </w:t>
      </w:r>
    </w:p>
    <w:p w14:paraId="7005C381" w14:textId="3AC12DD1" w:rsidR="007B3FF5" w:rsidRPr="007E5625" w:rsidRDefault="007B3FF5" w:rsidP="007B3FF5">
      <w:pPr>
        <w:spacing w:after="0"/>
        <w:ind w:left="5670" w:hanging="1"/>
        <w:jc w:val="right"/>
        <w:rPr>
          <w:rFonts w:ascii="Verdana" w:hAnsi="Verdana"/>
          <w:b/>
          <w:sz w:val="18"/>
        </w:rPr>
      </w:pPr>
      <w:r w:rsidRPr="007E5625">
        <w:rPr>
          <w:rFonts w:ascii="Verdana" w:hAnsi="Verdana"/>
          <w:sz w:val="18"/>
        </w:rPr>
        <w:t>Communicatiepartner:</w:t>
      </w:r>
    </w:p>
    <w:p w14:paraId="282A294C" w14:textId="48732D0B" w:rsidR="007B3FF5" w:rsidRPr="007E5625" w:rsidRDefault="007B3FF5" w:rsidP="007B3FF5">
      <w:pPr>
        <w:spacing w:after="0"/>
        <w:ind w:left="5670" w:hanging="1"/>
        <w:jc w:val="right"/>
        <w:rPr>
          <w:rFonts w:ascii="Verdana" w:hAnsi="Verdana"/>
          <w:sz w:val="18"/>
        </w:rPr>
      </w:pPr>
      <w:r w:rsidRPr="007E5625">
        <w:rPr>
          <w:rFonts w:ascii="Verdana" w:hAnsi="Verdana"/>
          <w:sz w:val="18"/>
        </w:rPr>
        <w:t>Aurélie Decoster bij Luna</w:t>
      </w:r>
    </w:p>
    <w:bookmarkEnd w:id="0"/>
    <w:p w14:paraId="747EFEC8" w14:textId="160911B2" w:rsidR="007B3FF5" w:rsidRPr="000F29CC" w:rsidRDefault="007B3FF5" w:rsidP="007B3FF5">
      <w:pPr>
        <w:spacing w:after="0"/>
        <w:ind w:left="5670" w:hanging="1"/>
        <w:jc w:val="right"/>
        <w:rPr>
          <w:rFonts w:ascii="Verdana" w:hAnsi="Verdana"/>
          <w:sz w:val="18"/>
        </w:rPr>
      </w:pPr>
      <w:r w:rsidRPr="000F29CC">
        <w:rPr>
          <w:rFonts w:ascii="Verdana" w:hAnsi="Verdana"/>
          <w:sz w:val="18"/>
        </w:rPr>
        <w:t>Mobile: +32 495 59 38 00</w:t>
      </w:r>
    </w:p>
    <w:p w14:paraId="11F59C5D" w14:textId="3906BC89" w:rsidR="007B3FF5" w:rsidRPr="000F29CC" w:rsidRDefault="007B3FF5" w:rsidP="004E63F2">
      <w:pPr>
        <w:spacing w:after="0"/>
        <w:ind w:left="5670" w:hanging="1"/>
        <w:jc w:val="right"/>
        <w:rPr>
          <w:rFonts w:ascii="Verdana" w:hAnsi="Verdana"/>
          <w:sz w:val="18"/>
          <w:u w:val="single"/>
        </w:rPr>
      </w:pPr>
      <w:r w:rsidRPr="000F29CC">
        <w:rPr>
          <w:rFonts w:ascii="Verdana" w:hAnsi="Verdana"/>
          <w:sz w:val="18"/>
          <w:u w:val="single"/>
        </w:rPr>
        <w:t>aurelie@luna.be</w:t>
      </w:r>
    </w:p>
    <w:p w14:paraId="167C5F13" w14:textId="6BD70866" w:rsidR="007B3FF5" w:rsidRPr="000F29CC" w:rsidRDefault="007B3FF5" w:rsidP="007B3FF5">
      <w:pPr>
        <w:rPr>
          <w:rFonts w:ascii="Verdana" w:hAnsi="Verdana"/>
          <w:b/>
          <w:sz w:val="30"/>
          <w:szCs w:val="30"/>
        </w:rPr>
      </w:pPr>
    </w:p>
    <w:p w14:paraId="3C5813B9" w14:textId="553392F5" w:rsidR="007B3FF5" w:rsidRPr="0053058E" w:rsidRDefault="000F36D8" w:rsidP="003B09F4">
      <w:pPr>
        <w:pStyle w:val="CommentText"/>
        <w:spacing w:line="264" w:lineRule="auto"/>
        <w:rPr>
          <w:rFonts w:ascii="Verdana" w:hAnsi="Verdana"/>
          <w:b/>
          <w:sz w:val="30"/>
          <w:szCs w:val="30"/>
        </w:rPr>
      </w:pPr>
      <w:r>
        <w:rPr>
          <w:rFonts w:ascii="Verdana" w:hAnsi="Verdana"/>
          <w:b/>
          <w:sz w:val="30"/>
          <w:szCs w:val="30"/>
        </w:rPr>
        <w:t xml:space="preserve">Rijnberg Transport automatiseert samen met Swisslog het magazijn voor </w:t>
      </w:r>
      <w:r w:rsidR="008E6E9A">
        <w:rPr>
          <w:rFonts w:ascii="Verdana" w:hAnsi="Verdana"/>
          <w:b/>
          <w:sz w:val="30"/>
          <w:szCs w:val="30"/>
        </w:rPr>
        <w:t>Elopak</w:t>
      </w:r>
      <w:r w:rsidR="008E6E9A" w:rsidRPr="00175959">
        <w:rPr>
          <w:rFonts w:ascii="Verdana" w:hAnsi="Verdana"/>
          <w:b/>
          <w:sz w:val="30"/>
          <w:szCs w:val="30"/>
        </w:rPr>
        <w:t xml:space="preserve"> </w:t>
      </w:r>
      <w:r w:rsidR="003A5E0C">
        <w:rPr>
          <w:rFonts w:ascii="Verdana" w:hAnsi="Verdana"/>
          <w:b/>
          <w:sz w:val="30"/>
          <w:szCs w:val="30"/>
        </w:rPr>
        <w:t xml:space="preserve">in </w:t>
      </w:r>
      <w:r w:rsidR="003A5E0C" w:rsidRPr="0053058E">
        <w:rPr>
          <w:rFonts w:ascii="Verdana" w:hAnsi="Verdana"/>
          <w:b/>
          <w:sz w:val="30"/>
          <w:szCs w:val="30"/>
        </w:rPr>
        <w:t>Terneuzen</w:t>
      </w:r>
    </w:p>
    <w:p w14:paraId="1F1E7B38" w14:textId="391F58D0" w:rsidR="004038E9" w:rsidRPr="0053058E" w:rsidRDefault="00174397" w:rsidP="003B09F4">
      <w:pPr>
        <w:pStyle w:val="CommentText"/>
        <w:spacing w:line="264" w:lineRule="auto"/>
        <w:rPr>
          <w:rFonts w:ascii="Verdana" w:hAnsi="Verdana"/>
          <w:b/>
          <w:sz w:val="19"/>
          <w:szCs w:val="19"/>
        </w:rPr>
      </w:pPr>
      <w:r>
        <w:rPr>
          <w:rFonts w:ascii="Verdana" w:hAnsi="Verdana"/>
          <w:b/>
          <w:sz w:val="19"/>
          <w:szCs w:val="19"/>
        </w:rPr>
        <w:t xml:space="preserve">Swisslog </w:t>
      </w:r>
      <w:r w:rsidR="000F36D8">
        <w:rPr>
          <w:rFonts w:ascii="Verdana" w:hAnsi="Verdana"/>
          <w:b/>
          <w:sz w:val="19"/>
          <w:szCs w:val="19"/>
        </w:rPr>
        <w:t xml:space="preserve">zorgt </w:t>
      </w:r>
      <w:r w:rsidR="008E6E9A">
        <w:rPr>
          <w:rFonts w:ascii="Verdana" w:hAnsi="Verdana"/>
          <w:b/>
          <w:sz w:val="19"/>
          <w:szCs w:val="19"/>
        </w:rPr>
        <w:t>voor de mechanisatie en alle transporttechnieken van</w:t>
      </w:r>
      <w:r w:rsidR="008E6E9A" w:rsidRPr="0053058E">
        <w:rPr>
          <w:rFonts w:ascii="Verdana" w:hAnsi="Verdana"/>
          <w:b/>
          <w:sz w:val="19"/>
          <w:szCs w:val="19"/>
        </w:rPr>
        <w:t xml:space="preserve"> </w:t>
      </w:r>
      <w:r w:rsidR="004B35D7">
        <w:rPr>
          <w:rFonts w:ascii="Verdana" w:hAnsi="Verdana"/>
          <w:b/>
          <w:sz w:val="19"/>
          <w:szCs w:val="19"/>
        </w:rPr>
        <w:t>het</w:t>
      </w:r>
      <w:r w:rsidR="004B35D7" w:rsidRPr="0053058E">
        <w:rPr>
          <w:rFonts w:ascii="Verdana" w:hAnsi="Verdana"/>
          <w:b/>
          <w:sz w:val="19"/>
          <w:szCs w:val="19"/>
        </w:rPr>
        <w:t xml:space="preserve"> </w:t>
      </w:r>
      <w:r w:rsidR="0053058E" w:rsidRPr="0053058E">
        <w:rPr>
          <w:rFonts w:ascii="Verdana" w:hAnsi="Verdana"/>
          <w:b/>
          <w:sz w:val="19"/>
          <w:szCs w:val="19"/>
        </w:rPr>
        <w:t>hoogbouwma</w:t>
      </w:r>
      <w:r w:rsidR="008E6E9A">
        <w:rPr>
          <w:rFonts w:ascii="Verdana" w:hAnsi="Verdana"/>
          <w:b/>
          <w:sz w:val="19"/>
          <w:szCs w:val="19"/>
        </w:rPr>
        <w:t>ga</w:t>
      </w:r>
      <w:r w:rsidR="0053058E" w:rsidRPr="0053058E">
        <w:rPr>
          <w:rFonts w:ascii="Verdana" w:hAnsi="Verdana"/>
          <w:b/>
          <w:sz w:val="19"/>
          <w:szCs w:val="19"/>
        </w:rPr>
        <w:t>zijn</w:t>
      </w:r>
    </w:p>
    <w:p w14:paraId="5AC16324" w14:textId="068DCD9B" w:rsidR="002B2D2C" w:rsidRDefault="0053058E" w:rsidP="00825DA3">
      <w:pPr>
        <w:pStyle w:val="CommentText"/>
        <w:spacing w:line="264" w:lineRule="auto"/>
        <w:rPr>
          <w:rFonts w:ascii="Verdana" w:hAnsi="Verdana"/>
          <w:b/>
          <w:sz w:val="19"/>
          <w:szCs w:val="19"/>
        </w:rPr>
      </w:pPr>
      <w:r>
        <w:rPr>
          <w:rFonts w:ascii="Verdana" w:hAnsi="Verdana"/>
          <w:b/>
          <w:sz w:val="19"/>
          <w:szCs w:val="19"/>
        </w:rPr>
        <w:t>Terneuzen/</w:t>
      </w:r>
      <w:r w:rsidR="00DA226D" w:rsidRPr="0053058E">
        <w:rPr>
          <w:rFonts w:ascii="Verdana" w:hAnsi="Verdana"/>
          <w:b/>
          <w:sz w:val="19"/>
          <w:szCs w:val="19"/>
        </w:rPr>
        <w:t>Edegem</w:t>
      </w:r>
      <w:r w:rsidR="007B3FF5" w:rsidRPr="0053058E">
        <w:rPr>
          <w:rFonts w:ascii="Verdana" w:hAnsi="Verdana"/>
          <w:b/>
          <w:sz w:val="19"/>
          <w:szCs w:val="19"/>
        </w:rPr>
        <w:t xml:space="preserve">, </w:t>
      </w:r>
      <w:r w:rsidR="00D90ADB">
        <w:rPr>
          <w:rFonts w:ascii="Verdana" w:hAnsi="Verdana"/>
          <w:b/>
          <w:sz w:val="19"/>
          <w:szCs w:val="19"/>
        </w:rPr>
        <w:t>5</w:t>
      </w:r>
      <w:r w:rsidR="00350FE1">
        <w:rPr>
          <w:rFonts w:ascii="Verdana" w:hAnsi="Verdana"/>
          <w:b/>
          <w:sz w:val="19"/>
          <w:szCs w:val="19"/>
        </w:rPr>
        <w:t xml:space="preserve"> juli</w:t>
      </w:r>
      <w:r w:rsidR="007B3FF5" w:rsidRPr="0053058E">
        <w:rPr>
          <w:rFonts w:ascii="Verdana" w:hAnsi="Verdana"/>
          <w:b/>
          <w:sz w:val="19"/>
          <w:szCs w:val="19"/>
        </w:rPr>
        <w:t xml:space="preserve"> 2022 - </w:t>
      </w:r>
      <w:r w:rsidR="00175959" w:rsidRPr="0053058E">
        <w:rPr>
          <w:rFonts w:ascii="Verdana" w:hAnsi="Verdana"/>
          <w:b/>
          <w:sz w:val="19"/>
          <w:szCs w:val="19"/>
        </w:rPr>
        <w:t>Swisslog, één van ‘s werelds leidinggevende automatiseringsbedrijven</w:t>
      </w:r>
      <w:r w:rsidR="00413C93" w:rsidRPr="0053058E">
        <w:rPr>
          <w:rFonts w:ascii="Verdana" w:hAnsi="Verdana"/>
          <w:b/>
          <w:sz w:val="19"/>
          <w:szCs w:val="19"/>
        </w:rPr>
        <w:t xml:space="preserve"> in de logistieke sector</w:t>
      </w:r>
      <w:r w:rsidR="00175959" w:rsidRPr="0053058E">
        <w:rPr>
          <w:rFonts w:ascii="Verdana" w:hAnsi="Verdana"/>
          <w:b/>
          <w:sz w:val="19"/>
          <w:szCs w:val="19"/>
        </w:rPr>
        <w:t xml:space="preserve">, </w:t>
      </w:r>
      <w:r w:rsidR="008E6E9A">
        <w:rPr>
          <w:rFonts w:ascii="Verdana" w:hAnsi="Verdana"/>
          <w:b/>
          <w:sz w:val="19"/>
          <w:szCs w:val="19"/>
        </w:rPr>
        <w:t>automatiseert</w:t>
      </w:r>
      <w:r w:rsidR="008E6E9A" w:rsidRPr="0053058E">
        <w:rPr>
          <w:rFonts w:ascii="Verdana" w:hAnsi="Verdana"/>
          <w:b/>
          <w:sz w:val="19"/>
          <w:szCs w:val="19"/>
        </w:rPr>
        <w:t xml:space="preserve"> </w:t>
      </w:r>
      <w:r w:rsidR="00C75FDE" w:rsidRPr="0053058E">
        <w:rPr>
          <w:rFonts w:ascii="Verdana" w:hAnsi="Verdana"/>
          <w:b/>
          <w:sz w:val="19"/>
          <w:szCs w:val="19"/>
        </w:rPr>
        <w:t xml:space="preserve">het </w:t>
      </w:r>
      <w:r w:rsidR="003F5CF3">
        <w:rPr>
          <w:rFonts w:ascii="Verdana" w:hAnsi="Verdana"/>
          <w:b/>
          <w:sz w:val="19"/>
          <w:szCs w:val="19"/>
        </w:rPr>
        <w:t xml:space="preserve">bijna </w:t>
      </w:r>
      <w:r w:rsidR="00356055">
        <w:rPr>
          <w:rFonts w:ascii="Verdana" w:hAnsi="Verdana"/>
          <w:b/>
          <w:sz w:val="19"/>
          <w:szCs w:val="19"/>
        </w:rPr>
        <w:t>25</w:t>
      </w:r>
      <w:r w:rsidR="003F5CF3">
        <w:rPr>
          <w:rFonts w:ascii="Verdana" w:hAnsi="Verdana"/>
          <w:b/>
          <w:sz w:val="19"/>
          <w:szCs w:val="19"/>
        </w:rPr>
        <w:t xml:space="preserve"> meter hoge </w:t>
      </w:r>
      <w:r w:rsidR="001D11B8">
        <w:rPr>
          <w:rFonts w:ascii="Verdana" w:hAnsi="Verdana"/>
          <w:b/>
          <w:sz w:val="19"/>
          <w:szCs w:val="19"/>
        </w:rPr>
        <w:t xml:space="preserve">magazijn </w:t>
      </w:r>
      <w:r w:rsidR="00825DA3">
        <w:rPr>
          <w:rFonts w:ascii="Verdana" w:hAnsi="Verdana"/>
          <w:b/>
          <w:sz w:val="19"/>
          <w:szCs w:val="19"/>
        </w:rPr>
        <w:t xml:space="preserve">van </w:t>
      </w:r>
      <w:r w:rsidR="00CF3983">
        <w:rPr>
          <w:rFonts w:ascii="Verdana" w:hAnsi="Verdana"/>
          <w:b/>
          <w:sz w:val="19"/>
          <w:szCs w:val="19"/>
        </w:rPr>
        <w:t>Rijnberg Transport in Terneuzen</w:t>
      </w:r>
      <w:r w:rsidR="001D11B8">
        <w:rPr>
          <w:rFonts w:ascii="Verdana" w:hAnsi="Verdana"/>
          <w:b/>
          <w:sz w:val="19"/>
          <w:szCs w:val="19"/>
        </w:rPr>
        <w:t xml:space="preserve">. </w:t>
      </w:r>
      <w:r w:rsidR="002B2D2C">
        <w:rPr>
          <w:rFonts w:ascii="Verdana" w:hAnsi="Verdana"/>
          <w:b/>
          <w:sz w:val="19"/>
          <w:szCs w:val="19"/>
        </w:rPr>
        <w:t>I</w:t>
      </w:r>
      <w:r w:rsidR="004D25BC">
        <w:rPr>
          <w:rFonts w:ascii="Verdana" w:hAnsi="Verdana"/>
          <w:b/>
          <w:sz w:val="19"/>
          <w:szCs w:val="19"/>
        </w:rPr>
        <w:t xml:space="preserve">n het kader daarvan </w:t>
      </w:r>
      <w:r w:rsidR="001D11B8">
        <w:rPr>
          <w:rFonts w:ascii="Verdana" w:hAnsi="Verdana"/>
          <w:b/>
          <w:sz w:val="19"/>
          <w:szCs w:val="19"/>
        </w:rPr>
        <w:t xml:space="preserve">staat het bedrijf in voor alle transporttechnieken in het gebouw. </w:t>
      </w:r>
      <w:bookmarkStart w:id="1" w:name="_Hlk105752894"/>
      <w:r w:rsidR="00356055">
        <w:rPr>
          <w:rFonts w:ascii="Verdana" w:hAnsi="Verdana"/>
          <w:b/>
          <w:sz w:val="19"/>
          <w:szCs w:val="19"/>
        </w:rPr>
        <w:t xml:space="preserve">Concreet zal Swisslog er automatische kranen en </w:t>
      </w:r>
      <w:r w:rsidR="008551FE">
        <w:rPr>
          <w:rFonts w:ascii="Verdana" w:hAnsi="Verdana"/>
          <w:b/>
          <w:sz w:val="19"/>
          <w:szCs w:val="19"/>
        </w:rPr>
        <w:t>transport</w:t>
      </w:r>
      <w:r w:rsidR="00356055">
        <w:rPr>
          <w:rFonts w:ascii="Verdana" w:hAnsi="Verdana"/>
          <w:b/>
          <w:sz w:val="19"/>
          <w:szCs w:val="19"/>
        </w:rPr>
        <w:t>banen plaatsen voor de in- en uit</w:t>
      </w:r>
      <w:r w:rsidR="008551FE">
        <w:rPr>
          <w:rFonts w:ascii="Verdana" w:hAnsi="Verdana"/>
          <w:b/>
          <w:sz w:val="19"/>
          <w:szCs w:val="19"/>
        </w:rPr>
        <w:t>voer</w:t>
      </w:r>
      <w:r w:rsidR="00356055">
        <w:rPr>
          <w:rFonts w:ascii="Verdana" w:hAnsi="Verdana"/>
          <w:b/>
          <w:sz w:val="19"/>
          <w:szCs w:val="19"/>
        </w:rPr>
        <w:t xml:space="preserve"> van het gereed product voor drankkartonfabrikant Elopak.</w:t>
      </w:r>
    </w:p>
    <w:p w14:paraId="37E36DC9" w14:textId="6FC41EF2" w:rsidR="009A228A" w:rsidRPr="002B2D2C" w:rsidRDefault="0034425F" w:rsidP="00825DA3">
      <w:pPr>
        <w:pStyle w:val="CommentText"/>
        <w:spacing w:line="264" w:lineRule="auto"/>
        <w:rPr>
          <w:rFonts w:ascii="Verdana" w:hAnsi="Verdana"/>
          <w:bCs/>
          <w:sz w:val="19"/>
          <w:szCs w:val="19"/>
        </w:rPr>
      </w:pPr>
      <w:r w:rsidRPr="002B2D2C">
        <w:rPr>
          <w:rFonts w:ascii="Verdana" w:hAnsi="Verdana"/>
          <w:bCs/>
          <w:sz w:val="19"/>
          <w:szCs w:val="19"/>
        </w:rPr>
        <w:t xml:space="preserve">Swisslog voert dit project uit in samenwerking met Cordeel, en in opdracht van </w:t>
      </w:r>
      <w:r w:rsidR="00453390" w:rsidRPr="002B2D2C">
        <w:rPr>
          <w:rFonts w:ascii="Verdana" w:hAnsi="Verdana"/>
          <w:bCs/>
          <w:sz w:val="19"/>
          <w:szCs w:val="19"/>
        </w:rPr>
        <w:t>Rijnberg Transport</w:t>
      </w:r>
      <w:r w:rsidRPr="002B2D2C">
        <w:rPr>
          <w:rFonts w:ascii="Verdana" w:hAnsi="Verdana"/>
          <w:bCs/>
          <w:sz w:val="19"/>
          <w:szCs w:val="19"/>
        </w:rPr>
        <w:t xml:space="preserve">, </w:t>
      </w:r>
      <w:r w:rsidR="00350FE1">
        <w:rPr>
          <w:rFonts w:ascii="Verdana" w:hAnsi="Verdana"/>
          <w:bCs/>
          <w:sz w:val="19"/>
          <w:szCs w:val="19"/>
        </w:rPr>
        <w:t>dat</w:t>
      </w:r>
      <w:r w:rsidR="00453390" w:rsidRPr="002B2D2C">
        <w:rPr>
          <w:rFonts w:ascii="Verdana" w:hAnsi="Verdana"/>
          <w:bCs/>
          <w:sz w:val="19"/>
          <w:szCs w:val="19"/>
        </w:rPr>
        <w:t xml:space="preserve"> </w:t>
      </w:r>
      <w:r w:rsidRPr="002B2D2C">
        <w:rPr>
          <w:rFonts w:ascii="Verdana" w:hAnsi="Verdana"/>
          <w:bCs/>
          <w:sz w:val="19"/>
          <w:szCs w:val="19"/>
        </w:rPr>
        <w:t xml:space="preserve">investeert </w:t>
      </w:r>
      <w:r w:rsidR="00453390" w:rsidRPr="002B2D2C">
        <w:rPr>
          <w:rFonts w:ascii="Verdana" w:hAnsi="Verdana"/>
          <w:bCs/>
          <w:sz w:val="19"/>
          <w:szCs w:val="19"/>
        </w:rPr>
        <w:t>in dit project</w:t>
      </w:r>
      <w:r w:rsidRPr="002B2D2C">
        <w:rPr>
          <w:rFonts w:ascii="Verdana" w:hAnsi="Verdana"/>
          <w:bCs/>
          <w:sz w:val="19"/>
          <w:szCs w:val="19"/>
        </w:rPr>
        <w:t xml:space="preserve"> voor</w:t>
      </w:r>
      <w:r w:rsidR="00453390" w:rsidRPr="002B2D2C">
        <w:rPr>
          <w:rFonts w:ascii="Verdana" w:hAnsi="Verdana"/>
          <w:bCs/>
          <w:sz w:val="19"/>
          <w:szCs w:val="19"/>
        </w:rPr>
        <w:t xml:space="preserve"> Elopak.</w:t>
      </w:r>
      <w:bookmarkEnd w:id="1"/>
      <w:r w:rsidR="0026234B" w:rsidRPr="002B2D2C">
        <w:rPr>
          <w:rFonts w:ascii="Verdana" w:hAnsi="Verdana"/>
          <w:bCs/>
          <w:sz w:val="19"/>
          <w:szCs w:val="19"/>
        </w:rPr>
        <w:t xml:space="preserve"> Het magazijn zal eind 2022 in gebruik </w:t>
      </w:r>
      <w:r w:rsidR="008E6E9A">
        <w:rPr>
          <w:rFonts w:ascii="Verdana" w:hAnsi="Verdana"/>
          <w:bCs/>
          <w:sz w:val="19"/>
          <w:szCs w:val="19"/>
        </w:rPr>
        <w:t>worden</w:t>
      </w:r>
      <w:r w:rsidR="008E6E9A" w:rsidRPr="002B2D2C">
        <w:rPr>
          <w:rFonts w:ascii="Verdana" w:hAnsi="Verdana"/>
          <w:bCs/>
          <w:sz w:val="19"/>
          <w:szCs w:val="19"/>
        </w:rPr>
        <w:t xml:space="preserve"> </w:t>
      </w:r>
      <w:r w:rsidR="0026234B" w:rsidRPr="002B2D2C">
        <w:rPr>
          <w:rFonts w:ascii="Verdana" w:hAnsi="Verdana"/>
          <w:bCs/>
          <w:sz w:val="19"/>
          <w:szCs w:val="19"/>
        </w:rPr>
        <w:t>genomen.</w:t>
      </w:r>
    </w:p>
    <w:p w14:paraId="13D469B9" w14:textId="500328F2" w:rsidR="003529B5" w:rsidRPr="00327AC9" w:rsidRDefault="00327AC9" w:rsidP="003529B5">
      <w:pPr>
        <w:spacing w:line="264" w:lineRule="auto"/>
        <w:rPr>
          <w:rFonts w:ascii="Verdana" w:hAnsi="Verdana"/>
          <w:b/>
          <w:bCs/>
          <w:sz w:val="19"/>
          <w:szCs w:val="19"/>
        </w:rPr>
      </w:pPr>
      <w:bookmarkStart w:id="2" w:name="_Hlk93477767"/>
      <w:r w:rsidRPr="00327AC9">
        <w:rPr>
          <w:rFonts w:ascii="Verdana" w:hAnsi="Verdana"/>
          <w:b/>
          <w:bCs/>
          <w:sz w:val="19"/>
          <w:szCs w:val="19"/>
        </w:rPr>
        <w:t>Elopak</w:t>
      </w:r>
      <w:r w:rsidR="00346136">
        <w:rPr>
          <w:rFonts w:ascii="Verdana" w:hAnsi="Verdana"/>
          <w:b/>
          <w:bCs/>
          <w:sz w:val="19"/>
          <w:szCs w:val="19"/>
        </w:rPr>
        <w:t xml:space="preserve"> </w:t>
      </w:r>
      <w:r w:rsidR="00F64909">
        <w:rPr>
          <w:rFonts w:ascii="Verdana" w:hAnsi="Verdana"/>
          <w:b/>
          <w:bCs/>
          <w:sz w:val="19"/>
          <w:szCs w:val="19"/>
        </w:rPr>
        <w:t xml:space="preserve">kiest </w:t>
      </w:r>
      <w:r w:rsidR="004145F4">
        <w:rPr>
          <w:rFonts w:ascii="Verdana" w:hAnsi="Verdana"/>
          <w:b/>
          <w:bCs/>
          <w:sz w:val="19"/>
          <w:szCs w:val="19"/>
        </w:rPr>
        <w:t xml:space="preserve">volop </w:t>
      </w:r>
      <w:r w:rsidR="00F64909">
        <w:rPr>
          <w:rFonts w:ascii="Verdana" w:hAnsi="Verdana"/>
          <w:b/>
          <w:bCs/>
          <w:sz w:val="19"/>
          <w:szCs w:val="19"/>
        </w:rPr>
        <w:t>voor</w:t>
      </w:r>
      <w:r w:rsidR="00F93987">
        <w:rPr>
          <w:rFonts w:ascii="Verdana" w:hAnsi="Verdana"/>
          <w:b/>
          <w:bCs/>
          <w:sz w:val="19"/>
          <w:szCs w:val="19"/>
        </w:rPr>
        <w:t xml:space="preserve"> groei</w:t>
      </w:r>
      <w:r w:rsidR="00346136">
        <w:rPr>
          <w:rFonts w:ascii="Verdana" w:hAnsi="Verdana"/>
          <w:b/>
          <w:bCs/>
          <w:sz w:val="19"/>
          <w:szCs w:val="19"/>
        </w:rPr>
        <w:t xml:space="preserve"> </w:t>
      </w:r>
    </w:p>
    <w:p w14:paraId="6B5040D0" w14:textId="6E6E58EB" w:rsidR="00E0764E" w:rsidRPr="00E0764E" w:rsidRDefault="00E0764E" w:rsidP="00E0764E">
      <w:pPr>
        <w:spacing w:line="264" w:lineRule="auto"/>
        <w:rPr>
          <w:rFonts w:ascii="Verdana" w:hAnsi="Verdana"/>
          <w:sz w:val="19"/>
          <w:szCs w:val="19"/>
        </w:rPr>
      </w:pPr>
      <w:r>
        <w:rPr>
          <w:rFonts w:ascii="Verdana" w:hAnsi="Verdana"/>
          <w:sz w:val="19"/>
          <w:szCs w:val="19"/>
        </w:rPr>
        <w:t>Elopak heeft een tweeledige activiteit</w:t>
      </w:r>
      <w:r w:rsidR="00346136">
        <w:rPr>
          <w:rFonts w:ascii="Verdana" w:hAnsi="Verdana"/>
          <w:sz w:val="19"/>
          <w:szCs w:val="19"/>
        </w:rPr>
        <w:t>: e</w:t>
      </w:r>
      <w:r>
        <w:rPr>
          <w:rFonts w:ascii="Verdana" w:hAnsi="Verdana"/>
          <w:sz w:val="19"/>
          <w:szCs w:val="19"/>
        </w:rPr>
        <w:t>nerzijds lever</w:t>
      </w:r>
      <w:r w:rsidR="00B4655F">
        <w:rPr>
          <w:rFonts w:ascii="Verdana" w:hAnsi="Verdana"/>
          <w:sz w:val="19"/>
          <w:szCs w:val="19"/>
        </w:rPr>
        <w:t>t</w:t>
      </w:r>
      <w:r>
        <w:rPr>
          <w:rFonts w:ascii="Verdana" w:hAnsi="Verdana"/>
          <w:sz w:val="19"/>
          <w:szCs w:val="19"/>
        </w:rPr>
        <w:t xml:space="preserve"> </w:t>
      </w:r>
      <w:r w:rsidR="00903E3D">
        <w:rPr>
          <w:rFonts w:ascii="Verdana" w:hAnsi="Verdana"/>
          <w:sz w:val="19"/>
          <w:szCs w:val="19"/>
        </w:rPr>
        <w:t>het bedrijf</w:t>
      </w:r>
      <w:r>
        <w:rPr>
          <w:rFonts w:ascii="Verdana" w:hAnsi="Verdana"/>
          <w:sz w:val="19"/>
          <w:szCs w:val="19"/>
        </w:rPr>
        <w:t xml:space="preserve"> </w:t>
      </w:r>
      <w:r w:rsidRPr="00E0764E">
        <w:rPr>
          <w:rFonts w:ascii="Verdana" w:hAnsi="Verdana"/>
          <w:sz w:val="19"/>
          <w:szCs w:val="19"/>
        </w:rPr>
        <w:t>kartonnen verpakkings</w:t>
      </w:r>
      <w:r w:rsidR="002B2D2C">
        <w:rPr>
          <w:rFonts w:ascii="Verdana" w:hAnsi="Verdana"/>
          <w:sz w:val="19"/>
          <w:szCs w:val="19"/>
        </w:rPr>
        <w:t>product</w:t>
      </w:r>
      <w:r w:rsidRPr="00E0764E">
        <w:rPr>
          <w:rFonts w:ascii="Verdana" w:hAnsi="Verdana"/>
          <w:sz w:val="19"/>
          <w:szCs w:val="19"/>
        </w:rPr>
        <w:t>en</w:t>
      </w:r>
      <w:r w:rsidR="00526AC1">
        <w:rPr>
          <w:rFonts w:ascii="Verdana" w:hAnsi="Verdana"/>
          <w:sz w:val="19"/>
          <w:szCs w:val="19"/>
        </w:rPr>
        <w:t>, onder meer</w:t>
      </w:r>
      <w:r>
        <w:rPr>
          <w:rFonts w:ascii="Verdana" w:hAnsi="Verdana"/>
          <w:sz w:val="19"/>
          <w:szCs w:val="19"/>
        </w:rPr>
        <w:t xml:space="preserve"> </w:t>
      </w:r>
      <w:r w:rsidR="00346136">
        <w:rPr>
          <w:rFonts w:ascii="Verdana" w:hAnsi="Verdana"/>
          <w:sz w:val="19"/>
          <w:szCs w:val="19"/>
        </w:rPr>
        <w:t>met een geïsoleerde binnenkant</w:t>
      </w:r>
      <w:r w:rsidR="00526AC1">
        <w:rPr>
          <w:rFonts w:ascii="Verdana" w:hAnsi="Verdana"/>
          <w:sz w:val="19"/>
          <w:szCs w:val="19"/>
        </w:rPr>
        <w:t>, bijvoorbeeld voor de verpakking van yoghurt</w:t>
      </w:r>
      <w:r w:rsidR="00E91033">
        <w:rPr>
          <w:rFonts w:ascii="Verdana" w:hAnsi="Verdana"/>
          <w:sz w:val="19"/>
          <w:szCs w:val="19"/>
        </w:rPr>
        <w:t xml:space="preserve"> en drank</w:t>
      </w:r>
      <w:r w:rsidR="00526AC1">
        <w:rPr>
          <w:rFonts w:ascii="Verdana" w:hAnsi="Verdana"/>
          <w:sz w:val="19"/>
          <w:szCs w:val="19"/>
        </w:rPr>
        <w:t>.</w:t>
      </w:r>
      <w:r w:rsidR="00346136">
        <w:rPr>
          <w:rFonts w:ascii="Verdana" w:hAnsi="Verdana"/>
          <w:sz w:val="19"/>
          <w:szCs w:val="19"/>
        </w:rPr>
        <w:t xml:space="preserve"> </w:t>
      </w:r>
      <w:r w:rsidR="00526AC1">
        <w:rPr>
          <w:rFonts w:ascii="Verdana" w:hAnsi="Verdana"/>
          <w:sz w:val="19"/>
          <w:szCs w:val="19"/>
        </w:rPr>
        <w:t xml:space="preserve">Daarnaast </w:t>
      </w:r>
      <w:r w:rsidR="008E6E9A">
        <w:rPr>
          <w:rFonts w:ascii="Verdana" w:hAnsi="Verdana"/>
          <w:sz w:val="19"/>
          <w:szCs w:val="19"/>
        </w:rPr>
        <w:t>produce</w:t>
      </w:r>
      <w:r w:rsidR="004B35D7">
        <w:rPr>
          <w:rFonts w:ascii="Verdana" w:hAnsi="Verdana"/>
          <w:sz w:val="19"/>
          <w:szCs w:val="19"/>
        </w:rPr>
        <w:t>ert h</w:t>
      </w:r>
      <w:r w:rsidR="00526AC1">
        <w:rPr>
          <w:rFonts w:ascii="Verdana" w:hAnsi="Verdana"/>
          <w:sz w:val="19"/>
          <w:szCs w:val="19"/>
        </w:rPr>
        <w:t>e</w:t>
      </w:r>
      <w:r w:rsidR="004B35D7">
        <w:rPr>
          <w:rFonts w:ascii="Verdana" w:hAnsi="Verdana"/>
          <w:sz w:val="19"/>
          <w:szCs w:val="19"/>
        </w:rPr>
        <w:t>t</w:t>
      </w:r>
      <w:r>
        <w:rPr>
          <w:rFonts w:ascii="Verdana" w:hAnsi="Verdana"/>
          <w:sz w:val="19"/>
          <w:szCs w:val="19"/>
        </w:rPr>
        <w:t xml:space="preserve"> </w:t>
      </w:r>
      <w:r w:rsidR="00346136">
        <w:rPr>
          <w:rFonts w:ascii="Verdana" w:hAnsi="Verdana"/>
          <w:sz w:val="19"/>
          <w:szCs w:val="19"/>
        </w:rPr>
        <w:t xml:space="preserve">ook </w:t>
      </w:r>
      <w:r w:rsidRPr="00E0764E">
        <w:rPr>
          <w:rFonts w:ascii="Verdana" w:hAnsi="Verdana"/>
          <w:sz w:val="19"/>
          <w:szCs w:val="19"/>
        </w:rPr>
        <w:t>machines die de verpakking</w:t>
      </w:r>
      <w:r w:rsidR="00346136">
        <w:rPr>
          <w:rFonts w:ascii="Verdana" w:hAnsi="Verdana"/>
          <w:sz w:val="19"/>
          <w:szCs w:val="19"/>
        </w:rPr>
        <w:t xml:space="preserve">en </w:t>
      </w:r>
      <w:r w:rsidRPr="00E0764E">
        <w:rPr>
          <w:rFonts w:ascii="Verdana" w:hAnsi="Verdana"/>
          <w:sz w:val="19"/>
          <w:szCs w:val="19"/>
        </w:rPr>
        <w:t xml:space="preserve">vullen. </w:t>
      </w:r>
    </w:p>
    <w:p w14:paraId="6C9F1FFB" w14:textId="3520C465" w:rsidR="008E6E9A" w:rsidRPr="00F64909" w:rsidRDefault="00346136" w:rsidP="00F64909">
      <w:pPr>
        <w:autoSpaceDE w:val="0"/>
        <w:autoSpaceDN w:val="0"/>
        <w:spacing w:line="240" w:lineRule="auto"/>
        <w:rPr>
          <w:rFonts w:ascii="Calibri" w:hAnsi="Calibri"/>
          <w:lang w:eastAsia="nl-NL"/>
        </w:rPr>
      </w:pPr>
      <w:r w:rsidRPr="00453390">
        <w:rPr>
          <w:rFonts w:ascii="Verdana" w:hAnsi="Verdana"/>
          <w:i/>
          <w:iCs/>
          <w:sz w:val="19"/>
          <w:szCs w:val="19"/>
        </w:rPr>
        <w:t>‘</w:t>
      </w:r>
      <w:r w:rsidR="008A41AE" w:rsidRPr="00453390">
        <w:rPr>
          <w:rFonts w:ascii="Verdana" w:hAnsi="Verdana"/>
          <w:i/>
          <w:iCs/>
          <w:sz w:val="19"/>
          <w:szCs w:val="19"/>
        </w:rPr>
        <w:t xml:space="preserve">De business van Elopak groeide de afgelopen </w:t>
      </w:r>
      <w:r w:rsidR="00913A77" w:rsidRPr="00453390">
        <w:rPr>
          <w:rFonts w:ascii="Verdana" w:hAnsi="Verdana"/>
          <w:i/>
          <w:iCs/>
          <w:sz w:val="19"/>
          <w:szCs w:val="19"/>
        </w:rPr>
        <w:t>tijd</w:t>
      </w:r>
      <w:r w:rsidR="008A41AE" w:rsidRPr="00453390">
        <w:rPr>
          <w:rFonts w:ascii="Verdana" w:hAnsi="Verdana"/>
          <w:i/>
          <w:iCs/>
          <w:sz w:val="19"/>
          <w:szCs w:val="19"/>
        </w:rPr>
        <w:t xml:space="preserve"> enorm. </w:t>
      </w:r>
      <w:r w:rsidR="00913A77" w:rsidRPr="00453390">
        <w:rPr>
          <w:rFonts w:ascii="Verdana" w:hAnsi="Verdana"/>
          <w:i/>
          <w:iCs/>
          <w:sz w:val="19"/>
          <w:szCs w:val="19"/>
        </w:rPr>
        <w:t xml:space="preserve">Om de groei aan te kunnen, </w:t>
      </w:r>
      <w:r w:rsidR="00AD11EA">
        <w:rPr>
          <w:rFonts w:ascii="Verdana" w:hAnsi="Verdana"/>
          <w:i/>
          <w:iCs/>
          <w:sz w:val="19"/>
          <w:szCs w:val="19"/>
        </w:rPr>
        <w:t xml:space="preserve">besloten </w:t>
      </w:r>
      <w:r w:rsidR="002B2D2C">
        <w:rPr>
          <w:rFonts w:ascii="Verdana" w:hAnsi="Verdana"/>
          <w:i/>
          <w:iCs/>
          <w:sz w:val="19"/>
          <w:szCs w:val="19"/>
        </w:rPr>
        <w:t>we</w:t>
      </w:r>
      <w:r w:rsidR="00913A77" w:rsidRPr="00453390">
        <w:rPr>
          <w:rFonts w:ascii="Verdana" w:hAnsi="Verdana"/>
          <w:i/>
          <w:iCs/>
          <w:sz w:val="19"/>
          <w:szCs w:val="19"/>
        </w:rPr>
        <w:t xml:space="preserve"> om een nieuw magazijn te bouwen. </w:t>
      </w:r>
      <w:r w:rsidR="008A41AE" w:rsidRPr="00453390">
        <w:rPr>
          <w:rFonts w:ascii="Verdana" w:hAnsi="Verdana"/>
          <w:i/>
          <w:iCs/>
          <w:sz w:val="19"/>
          <w:szCs w:val="19"/>
        </w:rPr>
        <w:t xml:space="preserve">Tot nu toe verliepen alle processen </w:t>
      </w:r>
      <w:r w:rsidR="00D9676B">
        <w:rPr>
          <w:rFonts w:ascii="Verdana" w:hAnsi="Verdana"/>
          <w:i/>
          <w:iCs/>
          <w:sz w:val="19"/>
          <w:szCs w:val="19"/>
        </w:rPr>
        <w:t xml:space="preserve">grotendeels </w:t>
      </w:r>
      <w:r w:rsidR="008A41AE" w:rsidRPr="00453390">
        <w:rPr>
          <w:rFonts w:ascii="Verdana" w:hAnsi="Verdana"/>
          <w:i/>
          <w:iCs/>
          <w:sz w:val="19"/>
          <w:szCs w:val="19"/>
        </w:rPr>
        <w:t xml:space="preserve">manueel, maar dit </w:t>
      </w:r>
      <w:r w:rsidR="002B2D2C">
        <w:rPr>
          <w:rFonts w:ascii="Verdana" w:hAnsi="Verdana"/>
          <w:i/>
          <w:iCs/>
          <w:sz w:val="19"/>
          <w:szCs w:val="19"/>
        </w:rPr>
        <w:t>konden we</w:t>
      </w:r>
      <w:r w:rsidR="008A41AE" w:rsidRPr="00453390">
        <w:rPr>
          <w:rFonts w:ascii="Verdana" w:hAnsi="Verdana"/>
          <w:i/>
          <w:iCs/>
          <w:sz w:val="19"/>
          <w:szCs w:val="19"/>
        </w:rPr>
        <w:t xml:space="preserve"> niet langer </w:t>
      </w:r>
      <w:r w:rsidR="003305DE">
        <w:rPr>
          <w:rFonts w:ascii="Verdana" w:hAnsi="Verdana"/>
          <w:i/>
          <w:iCs/>
          <w:sz w:val="19"/>
          <w:szCs w:val="19"/>
        </w:rPr>
        <w:t>volhouden</w:t>
      </w:r>
      <w:r w:rsidR="008A41AE" w:rsidRPr="00453390">
        <w:rPr>
          <w:rFonts w:ascii="Verdana" w:hAnsi="Verdana"/>
          <w:i/>
          <w:iCs/>
          <w:sz w:val="19"/>
          <w:szCs w:val="19"/>
        </w:rPr>
        <w:t xml:space="preserve">. </w:t>
      </w:r>
      <w:r w:rsidR="00D83805">
        <w:rPr>
          <w:rFonts w:ascii="Verdana" w:hAnsi="Verdana"/>
          <w:i/>
          <w:iCs/>
          <w:sz w:val="19"/>
          <w:szCs w:val="19"/>
        </w:rPr>
        <w:t>Daarom doe</w:t>
      </w:r>
      <w:r w:rsidR="00884D34">
        <w:rPr>
          <w:rFonts w:ascii="Verdana" w:hAnsi="Verdana"/>
          <w:i/>
          <w:iCs/>
          <w:sz w:val="19"/>
          <w:szCs w:val="19"/>
        </w:rPr>
        <w:t>n we</w:t>
      </w:r>
      <w:r w:rsidR="00D83805">
        <w:rPr>
          <w:rFonts w:ascii="Verdana" w:hAnsi="Verdana"/>
          <w:i/>
          <w:iCs/>
          <w:sz w:val="19"/>
          <w:szCs w:val="19"/>
        </w:rPr>
        <w:t xml:space="preserve"> nu</w:t>
      </w:r>
      <w:r w:rsidR="008A41AE" w:rsidRPr="00453390">
        <w:rPr>
          <w:rFonts w:ascii="Verdana" w:hAnsi="Verdana"/>
          <w:i/>
          <w:iCs/>
          <w:sz w:val="19"/>
          <w:szCs w:val="19"/>
        </w:rPr>
        <w:t xml:space="preserve"> een beroep op de </w:t>
      </w:r>
      <w:r w:rsidR="00913A77" w:rsidRPr="00453390">
        <w:rPr>
          <w:rFonts w:ascii="Verdana" w:hAnsi="Verdana"/>
          <w:i/>
          <w:iCs/>
          <w:sz w:val="19"/>
          <w:szCs w:val="19"/>
        </w:rPr>
        <w:t>automatiserings</w:t>
      </w:r>
      <w:r w:rsidR="008A41AE" w:rsidRPr="00453390">
        <w:rPr>
          <w:rFonts w:ascii="Verdana" w:hAnsi="Verdana"/>
          <w:i/>
          <w:iCs/>
          <w:sz w:val="19"/>
          <w:szCs w:val="19"/>
        </w:rPr>
        <w:t>diensten van Swisslog</w:t>
      </w:r>
      <w:r w:rsidR="00453390" w:rsidRPr="00453390">
        <w:rPr>
          <w:rFonts w:ascii="Verdana" w:hAnsi="Verdana"/>
          <w:i/>
          <w:iCs/>
          <w:sz w:val="19"/>
          <w:szCs w:val="19"/>
        </w:rPr>
        <w:t xml:space="preserve"> om alle processen efficiënt te laten verlopen’</w:t>
      </w:r>
      <w:r w:rsidR="00453390">
        <w:rPr>
          <w:rFonts w:ascii="Verdana" w:hAnsi="Verdana"/>
          <w:sz w:val="19"/>
          <w:szCs w:val="19"/>
        </w:rPr>
        <w:t xml:space="preserve">, </w:t>
      </w:r>
      <w:r w:rsidR="00453390" w:rsidRPr="00F64909">
        <w:rPr>
          <w:rFonts w:ascii="Verdana" w:hAnsi="Verdana"/>
          <w:sz w:val="19"/>
          <w:szCs w:val="19"/>
        </w:rPr>
        <w:t xml:space="preserve">verklaart </w:t>
      </w:r>
      <w:r w:rsidR="008E6E9A" w:rsidRPr="00F64909">
        <w:rPr>
          <w:rFonts w:ascii="Verdana" w:hAnsi="Verdana"/>
          <w:sz w:val="19"/>
        </w:rPr>
        <w:t xml:space="preserve">Laurens Weemaes, Project manager HBW </w:t>
      </w:r>
      <w:r w:rsidR="00F64909" w:rsidRPr="00F64909">
        <w:rPr>
          <w:rFonts w:ascii="Verdana" w:hAnsi="Verdana"/>
          <w:sz w:val="19"/>
        </w:rPr>
        <w:t>bij Elopak.</w:t>
      </w:r>
    </w:p>
    <w:p w14:paraId="74CCA16E" w14:textId="09156224" w:rsidR="00E0764E" w:rsidRDefault="00884D34" w:rsidP="00995668">
      <w:pPr>
        <w:spacing w:line="264" w:lineRule="auto"/>
        <w:rPr>
          <w:rFonts w:ascii="Verdana" w:hAnsi="Verdana"/>
          <w:sz w:val="19"/>
          <w:szCs w:val="19"/>
        </w:rPr>
      </w:pPr>
      <w:r>
        <w:rPr>
          <w:rFonts w:ascii="Verdana" w:hAnsi="Verdana"/>
          <w:sz w:val="19"/>
          <w:szCs w:val="19"/>
        </w:rPr>
        <w:t>Rijnberg Transport</w:t>
      </w:r>
      <w:r w:rsidR="00453390">
        <w:rPr>
          <w:rFonts w:ascii="Verdana" w:hAnsi="Verdana"/>
          <w:sz w:val="19"/>
          <w:szCs w:val="19"/>
        </w:rPr>
        <w:t xml:space="preserve"> schakelde </w:t>
      </w:r>
      <w:r w:rsidR="0034425F">
        <w:rPr>
          <w:rFonts w:ascii="Verdana" w:hAnsi="Verdana"/>
          <w:sz w:val="19"/>
          <w:szCs w:val="19"/>
        </w:rPr>
        <w:t xml:space="preserve">Cordeel in </w:t>
      </w:r>
      <w:r w:rsidR="00453390">
        <w:rPr>
          <w:rFonts w:ascii="Verdana" w:hAnsi="Verdana"/>
          <w:sz w:val="19"/>
          <w:szCs w:val="19"/>
        </w:rPr>
        <w:t xml:space="preserve">om het </w:t>
      </w:r>
      <w:r w:rsidR="00E0764E" w:rsidRPr="00E0764E">
        <w:rPr>
          <w:rFonts w:ascii="Verdana" w:hAnsi="Verdana"/>
          <w:sz w:val="19"/>
          <w:szCs w:val="19"/>
        </w:rPr>
        <w:t xml:space="preserve">hoogbouwmagazijn </w:t>
      </w:r>
      <w:r w:rsidR="00B85FB5">
        <w:rPr>
          <w:rFonts w:ascii="Verdana" w:hAnsi="Verdana"/>
          <w:sz w:val="19"/>
          <w:szCs w:val="19"/>
        </w:rPr>
        <w:t xml:space="preserve">- </w:t>
      </w:r>
      <w:r w:rsidR="00453390">
        <w:rPr>
          <w:rFonts w:ascii="Verdana" w:hAnsi="Verdana"/>
          <w:sz w:val="19"/>
          <w:szCs w:val="19"/>
        </w:rPr>
        <w:t xml:space="preserve">van bijna </w:t>
      </w:r>
      <w:r w:rsidR="00356055">
        <w:rPr>
          <w:rFonts w:ascii="Verdana" w:hAnsi="Verdana"/>
          <w:sz w:val="19"/>
          <w:szCs w:val="19"/>
        </w:rPr>
        <w:t xml:space="preserve">25 </w:t>
      </w:r>
      <w:r w:rsidR="00453390">
        <w:rPr>
          <w:rFonts w:ascii="Verdana" w:hAnsi="Verdana"/>
          <w:sz w:val="19"/>
          <w:szCs w:val="19"/>
        </w:rPr>
        <w:t xml:space="preserve">meter </w:t>
      </w:r>
      <w:r w:rsidR="00B85FB5">
        <w:rPr>
          <w:rFonts w:ascii="Verdana" w:hAnsi="Verdana"/>
          <w:sz w:val="19"/>
          <w:szCs w:val="19"/>
        </w:rPr>
        <w:t xml:space="preserve">hoog - </w:t>
      </w:r>
      <w:r w:rsidR="00453390">
        <w:rPr>
          <w:rFonts w:ascii="Verdana" w:hAnsi="Verdana"/>
          <w:sz w:val="19"/>
          <w:szCs w:val="19"/>
        </w:rPr>
        <w:t>te bouwen</w:t>
      </w:r>
      <w:r w:rsidR="00CF3983">
        <w:rPr>
          <w:rFonts w:ascii="Verdana" w:hAnsi="Verdana"/>
          <w:sz w:val="19"/>
          <w:szCs w:val="19"/>
        </w:rPr>
        <w:t xml:space="preserve"> en </w:t>
      </w:r>
      <w:r>
        <w:rPr>
          <w:rFonts w:ascii="Verdana" w:hAnsi="Verdana"/>
          <w:sz w:val="19"/>
          <w:szCs w:val="19"/>
        </w:rPr>
        <w:t xml:space="preserve">rekent </w:t>
      </w:r>
      <w:r w:rsidR="0034425F">
        <w:rPr>
          <w:rFonts w:ascii="Verdana" w:hAnsi="Verdana"/>
          <w:sz w:val="19"/>
          <w:szCs w:val="19"/>
        </w:rPr>
        <w:t xml:space="preserve">op </w:t>
      </w:r>
      <w:r w:rsidR="0034425F" w:rsidRPr="00E0764E">
        <w:rPr>
          <w:rFonts w:ascii="Verdana" w:hAnsi="Verdana"/>
          <w:sz w:val="19"/>
          <w:szCs w:val="19"/>
        </w:rPr>
        <w:t>Swisslog</w:t>
      </w:r>
      <w:r w:rsidR="0034425F">
        <w:rPr>
          <w:rFonts w:ascii="Verdana" w:hAnsi="Verdana"/>
          <w:sz w:val="19"/>
          <w:szCs w:val="19"/>
        </w:rPr>
        <w:t xml:space="preserve"> voor de robotisering</w:t>
      </w:r>
      <w:r w:rsidR="00453390">
        <w:rPr>
          <w:rFonts w:ascii="Verdana" w:hAnsi="Verdana"/>
          <w:sz w:val="19"/>
          <w:szCs w:val="19"/>
        </w:rPr>
        <w:t xml:space="preserve">. </w:t>
      </w:r>
      <w:r w:rsidR="00DE2649">
        <w:rPr>
          <w:rFonts w:ascii="Verdana" w:hAnsi="Verdana"/>
          <w:sz w:val="19"/>
          <w:szCs w:val="19"/>
        </w:rPr>
        <w:t xml:space="preserve">In dit magazijn </w:t>
      </w:r>
      <w:r w:rsidR="00453390">
        <w:rPr>
          <w:rFonts w:ascii="Verdana" w:hAnsi="Verdana"/>
          <w:sz w:val="19"/>
          <w:szCs w:val="19"/>
        </w:rPr>
        <w:t xml:space="preserve">gaat Elopak </w:t>
      </w:r>
      <w:r w:rsidR="00E0764E" w:rsidRPr="00E0764E">
        <w:rPr>
          <w:rFonts w:ascii="Verdana" w:hAnsi="Verdana"/>
          <w:sz w:val="19"/>
          <w:szCs w:val="19"/>
        </w:rPr>
        <w:t>pallets met verpakkingen opslaan en</w:t>
      </w:r>
      <w:r w:rsidR="00453390">
        <w:rPr>
          <w:rFonts w:ascii="Verdana" w:hAnsi="Verdana"/>
          <w:sz w:val="19"/>
          <w:szCs w:val="19"/>
        </w:rPr>
        <w:t xml:space="preserve"> uit</w:t>
      </w:r>
      <w:r w:rsidR="00E0764E" w:rsidRPr="00E0764E">
        <w:rPr>
          <w:rFonts w:ascii="Verdana" w:hAnsi="Verdana"/>
          <w:sz w:val="19"/>
          <w:szCs w:val="19"/>
        </w:rPr>
        <w:t xml:space="preserve">sturen naar </w:t>
      </w:r>
      <w:r w:rsidR="00453390">
        <w:rPr>
          <w:rFonts w:ascii="Verdana" w:hAnsi="Verdana"/>
          <w:sz w:val="19"/>
          <w:szCs w:val="19"/>
        </w:rPr>
        <w:t>zijn</w:t>
      </w:r>
      <w:r w:rsidR="00E0764E" w:rsidRPr="00E0764E">
        <w:rPr>
          <w:rFonts w:ascii="Verdana" w:hAnsi="Verdana"/>
          <w:sz w:val="19"/>
          <w:szCs w:val="19"/>
        </w:rPr>
        <w:t xml:space="preserve"> klanten.</w:t>
      </w:r>
      <w:r w:rsidR="00995668">
        <w:rPr>
          <w:rFonts w:ascii="Verdana" w:hAnsi="Verdana"/>
          <w:sz w:val="19"/>
          <w:szCs w:val="19"/>
        </w:rPr>
        <w:t xml:space="preserve"> Swisslog </w:t>
      </w:r>
      <w:r w:rsidR="0034425F">
        <w:rPr>
          <w:rFonts w:ascii="Verdana" w:hAnsi="Verdana"/>
          <w:sz w:val="19"/>
          <w:szCs w:val="19"/>
        </w:rPr>
        <w:t>staat</w:t>
      </w:r>
      <w:r w:rsidR="00995668">
        <w:rPr>
          <w:rFonts w:ascii="Verdana" w:hAnsi="Verdana"/>
          <w:sz w:val="19"/>
          <w:szCs w:val="19"/>
        </w:rPr>
        <w:t xml:space="preserve"> in voor alle </w:t>
      </w:r>
      <w:r w:rsidR="00E0764E" w:rsidRPr="00E0764E">
        <w:rPr>
          <w:rFonts w:ascii="Verdana" w:hAnsi="Verdana"/>
          <w:sz w:val="19"/>
          <w:szCs w:val="19"/>
        </w:rPr>
        <w:t>transporttechniek</w:t>
      </w:r>
      <w:r w:rsidR="00995668">
        <w:rPr>
          <w:rFonts w:ascii="Verdana" w:hAnsi="Verdana"/>
          <w:sz w:val="19"/>
          <w:szCs w:val="19"/>
        </w:rPr>
        <w:t>en</w:t>
      </w:r>
      <w:r w:rsidR="00E0764E" w:rsidRPr="00E0764E">
        <w:rPr>
          <w:rFonts w:ascii="Verdana" w:hAnsi="Verdana"/>
          <w:sz w:val="19"/>
          <w:szCs w:val="19"/>
        </w:rPr>
        <w:t xml:space="preserve"> in het </w:t>
      </w:r>
      <w:r>
        <w:rPr>
          <w:rFonts w:ascii="Verdana" w:hAnsi="Verdana"/>
          <w:sz w:val="19"/>
          <w:szCs w:val="19"/>
        </w:rPr>
        <w:t>magazijn</w:t>
      </w:r>
      <w:r w:rsidR="00995668">
        <w:rPr>
          <w:rFonts w:ascii="Verdana" w:hAnsi="Verdana"/>
          <w:sz w:val="19"/>
          <w:szCs w:val="19"/>
        </w:rPr>
        <w:t xml:space="preserve">. </w:t>
      </w:r>
      <w:r w:rsidR="00DE2649" w:rsidRPr="00DE2649">
        <w:rPr>
          <w:rFonts w:ascii="Verdana" w:hAnsi="Verdana"/>
          <w:sz w:val="19"/>
          <w:szCs w:val="19"/>
        </w:rPr>
        <w:t xml:space="preserve">Swisslog </w:t>
      </w:r>
      <w:r w:rsidR="00DE2649">
        <w:rPr>
          <w:rFonts w:ascii="Verdana" w:hAnsi="Verdana"/>
          <w:sz w:val="19"/>
          <w:szCs w:val="19"/>
        </w:rPr>
        <w:t xml:space="preserve">zal er </w:t>
      </w:r>
      <w:r w:rsidR="00DE2649" w:rsidRPr="00DE2649">
        <w:rPr>
          <w:rFonts w:ascii="Verdana" w:hAnsi="Verdana"/>
          <w:sz w:val="19"/>
          <w:szCs w:val="19"/>
        </w:rPr>
        <w:t>automatische kranen zetten</w:t>
      </w:r>
      <w:r w:rsidR="00DE2649">
        <w:rPr>
          <w:rFonts w:ascii="Verdana" w:hAnsi="Verdana"/>
          <w:sz w:val="19"/>
          <w:szCs w:val="19"/>
        </w:rPr>
        <w:t xml:space="preserve"> van meer dan 20 meter hoog</w:t>
      </w:r>
      <w:r w:rsidR="00DE2649" w:rsidRPr="00DE2649">
        <w:rPr>
          <w:rFonts w:ascii="Verdana" w:hAnsi="Verdana"/>
          <w:sz w:val="19"/>
          <w:szCs w:val="19"/>
        </w:rPr>
        <w:t xml:space="preserve">, transportbanen installeren en uitvoerbanen voor transport </w:t>
      </w:r>
      <w:r w:rsidR="00526AC1">
        <w:rPr>
          <w:rFonts w:ascii="Verdana" w:hAnsi="Verdana"/>
          <w:sz w:val="19"/>
          <w:szCs w:val="19"/>
        </w:rPr>
        <w:t xml:space="preserve">door de carriers </w:t>
      </w:r>
      <w:r w:rsidR="00DE2649" w:rsidRPr="00DE2649">
        <w:rPr>
          <w:rFonts w:ascii="Verdana" w:hAnsi="Verdana"/>
          <w:sz w:val="19"/>
          <w:szCs w:val="19"/>
        </w:rPr>
        <w:t xml:space="preserve">plaatsen. </w:t>
      </w:r>
    </w:p>
    <w:p w14:paraId="2C120A5F" w14:textId="65B988B2" w:rsidR="00EE30E3" w:rsidRPr="00E0764E" w:rsidRDefault="00CF3983" w:rsidP="00EE30E3">
      <w:pPr>
        <w:spacing w:line="264" w:lineRule="auto"/>
        <w:rPr>
          <w:rFonts w:ascii="Verdana" w:hAnsi="Verdana"/>
          <w:b/>
          <w:bCs/>
          <w:sz w:val="19"/>
          <w:szCs w:val="19"/>
        </w:rPr>
      </w:pPr>
      <w:r>
        <w:rPr>
          <w:rFonts w:ascii="Verdana" w:hAnsi="Verdana"/>
          <w:b/>
          <w:bCs/>
          <w:sz w:val="19"/>
          <w:szCs w:val="19"/>
        </w:rPr>
        <w:t>Verbetering van het pr</w:t>
      </w:r>
      <w:r w:rsidR="00327AC9" w:rsidRPr="00E0764E">
        <w:rPr>
          <w:rFonts w:ascii="Verdana" w:hAnsi="Verdana"/>
          <w:b/>
          <w:bCs/>
          <w:sz w:val="19"/>
          <w:szCs w:val="19"/>
        </w:rPr>
        <w:t xml:space="preserve">oces </w:t>
      </w:r>
    </w:p>
    <w:p w14:paraId="5685304F" w14:textId="2C6E0078" w:rsidR="006E11B7" w:rsidRDefault="0063344D" w:rsidP="006E11B7">
      <w:pPr>
        <w:spacing w:after="160" w:line="259" w:lineRule="auto"/>
        <w:rPr>
          <w:rFonts w:ascii="Verdana" w:eastAsia="Times New Roman" w:hAnsi="Verdana" w:cs="Times New Roman"/>
          <w:sz w:val="19"/>
          <w:lang w:val="nl-NL"/>
        </w:rPr>
      </w:pPr>
      <w:r>
        <w:rPr>
          <w:rFonts w:ascii="Verdana" w:eastAsia="Times New Roman" w:hAnsi="Verdana" w:cs="Times New Roman"/>
          <w:sz w:val="19"/>
        </w:rPr>
        <w:t xml:space="preserve">Het proces start in </w:t>
      </w:r>
      <w:r w:rsidR="00E9393F">
        <w:rPr>
          <w:rFonts w:ascii="Verdana" w:eastAsia="Times New Roman" w:hAnsi="Verdana" w:cs="Times New Roman"/>
          <w:sz w:val="19"/>
        </w:rPr>
        <w:t xml:space="preserve">de </w:t>
      </w:r>
      <w:r w:rsidR="00E0764E" w:rsidRPr="00E0764E">
        <w:rPr>
          <w:rFonts w:ascii="Verdana" w:eastAsia="Times New Roman" w:hAnsi="Verdana" w:cs="Times New Roman"/>
          <w:sz w:val="19"/>
        </w:rPr>
        <w:t>productie</w:t>
      </w:r>
      <w:r w:rsidR="00AD11EA">
        <w:rPr>
          <w:rFonts w:ascii="Verdana" w:eastAsia="Times New Roman" w:hAnsi="Verdana" w:cs="Times New Roman"/>
          <w:sz w:val="19"/>
        </w:rPr>
        <w:t>fabriek</w:t>
      </w:r>
      <w:r w:rsidR="00E0764E" w:rsidRPr="00E0764E">
        <w:rPr>
          <w:rFonts w:ascii="Verdana" w:eastAsia="Times New Roman" w:hAnsi="Verdana" w:cs="Times New Roman"/>
          <w:sz w:val="19"/>
        </w:rPr>
        <w:t xml:space="preserve"> van Elopak</w:t>
      </w:r>
      <w:r>
        <w:rPr>
          <w:rFonts w:ascii="Verdana" w:eastAsia="Times New Roman" w:hAnsi="Verdana" w:cs="Times New Roman"/>
          <w:sz w:val="19"/>
        </w:rPr>
        <w:t>. Daar worden de verpakkingen vervaardigd en op pa</w:t>
      </w:r>
      <w:r w:rsidR="008E494C">
        <w:rPr>
          <w:rFonts w:ascii="Verdana" w:eastAsia="Times New Roman" w:hAnsi="Verdana" w:cs="Times New Roman"/>
          <w:sz w:val="19"/>
        </w:rPr>
        <w:t>l</w:t>
      </w:r>
      <w:r>
        <w:rPr>
          <w:rFonts w:ascii="Verdana" w:eastAsia="Times New Roman" w:hAnsi="Verdana" w:cs="Times New Roman"/>
          <w:sz w:val="19"/>
        </w:rPr>
        <w:t xml:space="preserve">lets gezet. In deze </w:t>
      </w:r>
      <w:r w:rsidR="00AD11EA">
        <w:rPr>
          <w:rFonts w:ascii="Verdana" w:eastAsia="Times New Roman" w:hAnsi="Verdana" w:cs="Times New Roman"/>
          <w:sz w:val="19"/>
        </w:rPr>
        <w:t xml:space="preserve">fabriek </w:t>
      </w:r>
      <w:r>
        <w:rPr>
          <w:rFonts w:ascii="Verdana" w:eastAsia="Times New Roman" w:hAnsi="Verdana" w:cs="Times New Roman"/>
          <w:sz w:val="19"/>
        </w:rPr>
        <w:t>staan ook twee</w:t>
      </w:r>
      <w:r w:rsidR="00E0764E" w:rsidRPr="00E0764E">
        <w:rPr>
          <w:rFonts w:ascii="Verdana" w:eastAsia="Times New Roman" w:hAnsi="Verdana" w:cs="Times New Roman"/>
          <w:sz w:val="19"/>
        </w:rPr>
        <w:t xml:space="preserve"> grote wikkelaars</w:t>
      </w:r>
      <w:r>
        <w:rPr>
          <w:rFonts w:ascii="Verdana" w:eastAsia="Times New Roman" w:hAnsi="Verdana" w:cs="Times New Roman"/>
          <w:sz w:val="19"/>
        </w:rPr>
        <w:t xml:space="preserve"> die de pallets in folie wikkelen. Vervolgens komen deze gewikkelde pallets op de transportbanen van Swisslog terecht. Hier worden controles uitgevoerd om te zien of </w:t>
      </w:r>
      <w:r w:rsidR="00E0764E" w:rsidRPr="00E0764E">
        <w:rPr>
          <w:rFonts w:ascii="Verdana" w:eastAsia="Times New Roman" w:hAnsi="Verdana" w:cs="Times New Roman"/>
          <w:sz w:val="19"/>
        </w:rPr>
        <w:t>de pallet</w:t>
      </w:r>
      <w:r>
        <w:rPr>
          <w:rFonts w:ascii="Verdana" w:eastAsia="Times New Roman" w:hAnsi="Verdana" w:cs="Times New Roman"/>
          <w:sz w:val="19"/>
        </w:rPr>
        <w:t>s</w:t>
      </w:r>
      <w:r w:rsidR="00E0764E" w:rsidRPr="00E0764E">
        <w:rPr>
          <w:rFonts w:ascii="Verdana" w:eastAsia="Times New Roman" w:hAnsi="Verdana" w:cs="Times New Roman"/>
          <w:sz w:val="19"/>
        </w:rPr>
        <w:t xml:space="preserve"> goed opgebouwd en gestapeld </w:t>
      </w:r>
      <w:r>
        <w:rPr>
          <w:rFonts w:ascii="Verdana" w:eastAsia="Times New Roman" w:hAnsi="Verdana" w:cs="Times New Roman"/>
          <w:sz w:val="19"/>
        </w:rPr>
        <w:t xml:space="preserve">zijn. </w:t>
      </w:r>
      <w:r w:rsidR="006E11B7" w:rsidRPr="006E11B7">
        <w:rPr>
          <w:rFonts w:ascii="Verdana" w:eastAsia="Times New Roman" w:hAnsi="Verdana" w:cs="Times New Roman"/>
          <w:sz w:val="19"/>
          <w:lang w:val="nl-NL"/>
        </w:rPr>
        <w:t xml:space="preserve">Nadien komen de pallets via twee liften door een brug waarna ze </w:t>
      </w:r>
      <w:r w:rsidR="006E11B7">
        <w:rPr>
          <w:rFonts w:ascii="Verdana" w:eastAsia="Times New Roman" w:hAnsi="Verdana" w:cs="Times New Roman"/>
          <w:sz w:val="19"/>
          <w:lang w:val="nl-NL"/>
        </w:rPr>
        <w:t>via</w:t>
      </w:r>
      <w:r w:rsidR="006E11B7" w:rsidRPr="006E11B7">
        <w:rPr>
          <w:rFonts w:ascii="Verdana" w:eastAsia="Times New Roman" w:hAnsi="Verdana" w:cs="Times New Roman"/>
          <w:sz w:val="19"/>
          <w:lang w:val="nl-NL"/>
        </w:rPr>
        <w:t xml:space="preserve"> een 150</w:t>
      </w:r>
      <w:r w:rsidR="006E11B7">
        <w:rPr>
          <w:rFonts w:ascii="Verdana" w:eastAsia="Times New Roman" w:hAnsi="Verdana" w:cs="Times New Roman"/>
          <w:sz w:val="19"/>
          <w:lang w:val="nl-NL"/>
        </w:rPr>
        <w:t xml:space="preserve"> </w:t>
      </w:r>
      <w:r w:rsidR="006E11B7" w:rsidRPr="006E11B7">
        <w:rPr>
          <w:rFonts w:ascii="Verdana" w:eastAsia="Times New Roman" w:hAnsi="Verdana" w:cs="Times New Roman"/>
          <w:sz w:val="19"/>
          <w:lang w:val="nl-NL"/>
        </w:rPr>
        <w:lastRenderedPageBreak/>
        <w:t>m</w:t>
      </w:r>
      <w:r w:rsidR="006E11B7">
        <w:rPr>
          <w:rFonts w:ascii="Verdana" w:eastAsia="Times New Roman" w:hAnsi="Verdana" w:cs="Times New Roman"/>
          <w:sz w:val="19"/>
          <w:lang w:val="nl-NL"/>
        </w:rPr>
        <w:t>eter</w:t>
      </w:r>
      <w:r w:rsidR="006E11B7" w:rsidRPr="006E11B7">
        <w:rPr>
          <w:rFonts w:ascii="Verdana" w:eastAsia="Times New Roman" w:hAnsi="Verdana" w:cs="Times New Roman"/>
          <w:sz w:val="19"/>
          <w:lang w:val="nl-NL"/>
        </w:rPr>
        <w:t xml:space="preserve"> lange </w:t>
      </w:r>
      <w:r w:rsidR="006E11B7">
        <w:rPr>
          <w:rFonts w:ascii="Verdana" w:eastAsia="Times New Roman" w:hAnsi="Verdana" w:cs="Times New Roman"/>
          <w:sz w:val="19"/>
          <w:lang w:val="nl-NL"/>
        </w:rPr>
        <w:t>transportbanensysteem v</w:t>
      </w:r>
      <w:r w:rsidR="006E11B7" w:rsidRPr="006E11B7">
        <w:rPr>
          <w:rFonts w:ascii="Verdana" w:eastAsia="Times New Roman" w:hAnsi="Verdana" w:cs="Times New Roman"/>
          <w:sz w:val="19"/>
          <w:lang w:val="nl-NL"/>
        </w:rPr>
        <w:t>erder getransporteerd worden naar het hoogbouwmagazijn</w:t>
      </w:r>
      <w:r w:rsidR="006E11B7">
        <w:rPr>
          <w:rFonts w:ascii="Verdana" w:eastAsia="Times New Roman" w:hAnsi="Verdana" w:cs="Times New Roman"/>
          <w:sz w:val="19"/>
          <w:lang w:val="nl-NL"/>
        </w:rPr>
        <w:t>.</w:t>
      </w:r>
    </w:p>
    <w:p w14:paraId="71FDA55C" w14:textId="5F9B595E" w:rsidR="007B10F6" w:rsidRDefault="0063344D" w:rsidP="006E11B7">
      <w:pPr>
        <w:spacing w:after="160" w:line="259" w:lineRule="auto"/>
        <w:rPr>
          <w:rFonts w:ascii="Verdana" w:eastAsia="Times New Roman" w:hAnsi="Verdana" w:cs="Times New Roman"/>
          <w:sz w:val="19"/>
        </w:rPr>
      </w:pPr>
      <w:r>
        <w:rPr>
          <w:rFonts w:ascii="Verdana" w:eastAsia="Times New Roman" w:hAnsi="Verdana" w:cs="Times New Roman"/>
          <w:sz w:val="19"/>
        </w:rPr>
        <w:t xml:space="preserve">In dit magazijn worden de </w:t>
      </w:r>
      <w:r w:rsidR="00E0764E" w:rsidRPr="00E0764E">
        <w:rPr>
          <w:rFonts w:ascii="Verdana" w:eastAsia="Times New Roman" w:hAnsi="Verdana" w:cs="Times New Roman"/>
          <w:sz w:val="19"/>
        </w:rPr>
        <w:t xml:space="preserve">pallets </w:t>
      </w:r>
      <w:r>
        <w:rPr>
          <w:rFonts w:ascii="Verdana" w:eastAsia="Times New Roman" w:hAnsi="Verdana" w:cs="Times New Roman"/>
          <w:sz w:val="19"/>
        </w:rPr>
        <w:t>o</w:t>
      </w:r>
      <w:r w:rsidR="00E0764E" w:rsidRPr="00E0764E">
        <w:rPr>
          <w:rFonts w:ascii="Verdana" w:eastAsia="Times New Roman" w:hAnsi="Verdana" w:cs="Times New Roman"/>
          <w:sz w:val="19"/>
        </w:rPr>
        <w:t xml:space="preserve">p een </w:t>
      </w:r>
      <w:r w:rsidR="004145F4">
        <w:rPr>
          <w:rFonts w:ascii="Verdana" w:eastAsia="Times New Roman" w:hAnsi="Verdana" w:cs="Times New Roman"/>
          <w:sz w:val="19"/>
        </w:rPr>
        <w:t>transportba</w:t>
      </w:r>
      <w:r w:rsidR="004820EE">
        <w:rPr>
          <w:rFonts w:ascii="Verdana" w:eastAsia="Times New Roman" w:hAnsi="Verdana" w:cs="Times New Roman"/>
          <w:sz w:val="19"/>
        </w:rPr>
        <w:t>an</w:t>
      </w:r>
      <w:r w:rsidR="008E6E9A" w:rsidRPr="00E0764E">
        <w:rPr>
          <w:rFonts w:ascii="Verdana" w:eastAsia="Times New Roman" w:hAnsi="Verdana" w:cs="Times New Roman"/>
          <w:sz w:val="19"/>
        </w:rPr>
        <w:t xml:space="preserve"> </w:t>
      </w:r>
      <w:r w:rsidR="00E0764E" w:rsidRPr="00E0764E">
        <w:rPr>
          <w:rFonts w:ascii="Verdana" w:eastAsia="Times New Roman" w:hAnsi="Verdana" w:cs="Times New Roman"/>
          <w:sz w:val="19"/>
        </w:rPr>
        <w:t>gezet</w:t>
      </w:r>
      <w:r w:rsidR="00B4655F">
        <w:rPr>
          <w:rFonts w:ascii="Verdana" w:eastAsia="Times New Roman" w:hAnsi="Verdana" w:cs="Times New Roman"/>
          <w:sz w:val="19"/>
        </w:rPr>
        <w:t>,</w:t>
      </w:r>
      <w:r w:rsidR="007B10F6">
        <w:rPr>
          <w:rFonts w:ascii="Verdana" w:eastAsia="Times New Roman" w:hAnsi="Verdana" w:cs="Times New Roman"/>
          <w:sz w:val="19"/>
        </w:rPr>
        <w:t xml:space="preserve"> waar ze</w:t>
      </w:r>
      <w:r w:rsidR="00E0764E" w:rsidRPr="00E0764E">
        <w:rPr>
          <w:rFonts w:ascii="Verdana" w:eastAsia="Times New Roman" w:hAnsi="Verdana" w:cs="Times New Roman"/>
          <w:sz w:val="19"/>
        </w:rPr>
        <w:t xml:space="preserve"> opgepakt </w:t>
      </w:r>
      <w:r w:rsidR="007B10F6">
        <w:rPr>
          <w:rFonts w:ascii="Verdana" w:eastAsia="Times New Roman" w:hAnsi="Verdana" w:cs="Times New Roman"/>
          <w:sz w:val="19"/>
        </w:rPr>
        <w:t xml:space="preserve">worden </w:t>
      </w:r>
      <w:r w:rsidR="00E0764E" w:rsidRPr="00E0764E">
        <w:rPr>
          <w:rFonts w:ascii="Verdana" w:eastAsia="Times New Roman" w:hAnsi="Verdana" w:cs="Times New Roman"/>
          <w:sz w:val="19"/>
        </w:rPr>
        <w:t>door de</w:t>
      </w:r>
      <w:r w:rsidR="008E494C">
        <w:rPr>
          <w:rFonts w:ascii="Verdana" w:eastAsia="Times New Roman" w:hAnsi="Verdana" w:cs="Times New Roman"/>
          <w:sz w:val="19"/>
        </w:rPr>
        <w:t xml:space="preserve"> geautomatiseerde</w:t>
      </w:r>
      <w:r w:rsidR="00E0764E" w:rsidRPr="00E0764E">
        <w:rPr>
          <w:rFonts w:ascii="Verdana" w:eastAsia="Times New Roman" w:hAnsi="Verdana" w:cs="Times New Roman"/>
          <w:sz w:val="19"/>
        </w:rPr>
        <w:t xml:space="preserve"> </w:t>
      </w:r>
      <w:r w:rsidR="008E494C">
        <w:rPr>
          <w:rFonts w:ascii="Verdana" w:eastAsia="Times New Roman" w:hAnsi="Verdana" w:cs="Times New Roman"/>
          <w:sz w:val="19"/>
        </w:rPr>
        <w:t>pallet</w:t>
      </w:r>
      <w:r w:rsidR="00E0764E" w:rsidRPr="00E0764E">
        <w:rPr>
          <w:rFonts w:ascii="Verdana" w:eastAsia="Times New Roman" w:hAnsi="Verdana" w:cs="Times New Roman"/>
          <w:sz w:val="19"/>
        </w:rPr>
        <w:t>kraan</w:t>
      </w:r>
      <w:r w:rsidR="008E6E9A">
        <w:rPr>
          <w:rFonts w:ascii="Verdana" w:eastAsia="Times New Roman" w:hAnsi="Verdana" w:cs="Times New Roman"/>
          <w:sz w:val="19"/>
        </w:rPr>
        <w:t xml:space="preserve"> (Vectura)</w:t>
      </w:r>
      <w:r w:rsidR="00E0764E" w:rsidRPr="00E0764E">
        <w:rPr>
          <w:rFonts w:ascii="Verdana" w:eastAsia="Times New Roman" w:hAnsi="Verdana" w:cs="Times New Roman"/>
          <w:sz w:val="19"/>
        </w:rPr>
        <w:t xml:space="preserve"> of </w:t>
      </w:r>
      <w:r w:rsidR="007B10F6">
        <w:rPr>
          <w:rFonts w:ascii="Verdana" w:eastAsia="Times New Roman" w:hAnsi="Verdana" w:cs="Times New Roman"/>
          <w:sz w:val="19"/>
        </w:rPr>
        <w:t>de</w:t>
      </w:r>
      <w:r w:rsidR="00E0764E" w:rsidRPr="00E0764E">
        <w:rPr>
          <w:rFonts w:ascii="Verdana" w:eastAsia="Times New Roman" w:hAnsi="Verdana" w:cs="Times New Roman"/>
          <w:sz w:val="19"/>
        </w:rPr>
        <w:t xml:space="preserve"> monorail</w:t>
      </w:r>
      <w:r w:rsidR="008E494C">
        <w:rPr>
          <w:rFonts w:ascii="Verdana" w:eastAsia="Times New Roman" w:hAnsi="Verdana" w:cs="Times New Roman"/>
          <w:sz w:val="19"/>
        </w:rPr>
        <w:t xml:space="preserve"> van Swisslog</w:t>
      </w:r>
      <w:r w:rsidR="007B10F6">
        <w:rPr>
          <w:rFonts w:ascii="Verdana" w:eastAsia="Times New Roman" w:hAnsi="Verdana" w:cs="Times New Roman"/>
          <w:sz w:val="19"/>
        </w:rPr>
        <w:t xml:space="preserve">. </w:t>
      </w:r>
      <w:r w:rsidR="005808B5">
        <w:rPr>
          <w:rFonts w:ascii="Verdana" w:eastAsia="Times New Roman" w:hAnsi="Verdana" w:cs="Times New Roman"/>
          <w:sz w:val="19"/>
        </w:rPr>
        <w:t xml:space="preserve">Het magazijn telt in totaal </w:t>
      </w:r>
      <w:r w:rsidR="005808B5" w:rsidRPr="00E0764E">
        <w:rPr>
          <w:rFonts w:ascii="Verdana" w:eastAsia="Times New Roman" w:hAnsi="Verdana" w:cs="Times New Roman"/>
          <w:sz w:val="19"/>
        </w:rPr>
        <w:t>7 gangen</w:t>
      </w:r>
      <w:r w:rsidR="000E1737">
        <w:rPr>
          <w:rFonts w:ascii="Verdana" w:eastAsia="Times New Roman" w:hAnsi="Verdana" w:cs="Times New Roman"/>
          <w:sz w:val="19"/>
        </w:rPr>
        <w:t>. In elke</w:t>
      </w:r>
      <w:r w:rsidR="005808B5" w:rsidRPr="00E0764E">
        <w:rPr>
          <w:rFonts w:ascii="Verdana" w:eastAsia="Times New Roman" w:hAnsi="Verdana" w:cs="Times New Roman"/>
          <w:sz w:val="19"/>
        </w:rPr>
        <w:t xml:space="preserve"> gang </w:t>
      </w:r>
      <w:r w:rsidR="000E1737">
        <w:rPr>
          <w:rFonts w:ascii="Verdana" w:eastAsia="Times New Roman" w:hAnsi="Verdana" w:cs="Times New Roman"/>
          <w:sz w:val="19"/>
        </w:rPr>
        <w:t xml:space="preserve">staat </w:t>
      </w:r>
      <w:r w:rsidR="005808B5" w:rsidRPr="00E0764E">
        <w:rPr>
          <w:rFonts w:ascii="Verdana" w:eastAsia="Times New Roman" w:hAnsi="Verdana" w:cs="Times New Roman"/>
          <w:sz w:val="19"/>
        </w:rPr>
        <w:t>een palletkraan</w:t>
      </w:r>
      <w:r w:rsidR="005808B5" w:rsidRPr="007B10F6">
        <w:rPr>
          <w:rFonts w:ascii="Verdana" w:eastAsia="Times New Roman" w:hAnsi="Verdana" w:cs="Times New Roman"/>
          <w:sz w:val="19"/>
        </w:rPr>
        <w:t xml:space="preserve"> </w:t>
      </w:r>
      <w:r w:rsidR="005808B5">
        <w:rPr>
          <w:rFonts w:ascii="Verdana" w:eastAsia="Times New Roman" w:hAnsi="Verdana" w:cs="Times New Roman"/>
          <w:sz w:val="19"/>
        </w:rPr>
        <w:t>die in staat is om een pallet op te pakken en weg te zetten in de re</w:t>
      </w:r>
      <w:r w:rsidR="005808B5" w:rsidRPr="00E0764E">
        <w:rPr>
          <w:rFonts w:ascii="Verdana" w:eastAsia="Times New Roman" w:hAnsi="Verdana" w:cs="Times New Roman"/>
          <w:sz w:val="19"/>
        </w:rPr>
        <w:t>kken. Per gang</w:t>
      </w:r>
      <w:r w:rsidR="005808B5">
        <w:rPr>
          <w:rFonts w:ascii="Verdana" w:eastAsia="Times New Roman" w:hAnsi="Verdana" w:cs="Times New Roman"/>
          <w:sz w:val="19"/>
        </w:rPr>
        <w:t xml:space="preserve"> is er steeds een </w:t>
      </w:r>
      <w:r w:rsidR="005808B5" w:rsidRPr="00E0764E">
        <w:rPr>
          <w:rFonts w:ascii="Verdana" w:eastAsia="Times New Roman" w:hAnsi="Verdana" w:cs="Times New Roman"/>
          <w:sz w:val="19"/>
        </w:rPr>
        <w:t>in</w:t>
      </w:r>
      <w:r w:rsidR="005808B5">
        <w:rPr>
          <w:rFonts w:ascii="Verdana" w:eastAsia="Times New Roman" w:hAnsi="Verdana" w:cs="Times New Roman"/>
          <w:sz w:val="19"/>
        </w:rPr>
        <w:t xml:space="preserve">- </w:t>
      </w:r>
      <w:r w:rsidR="005808B5" w:rsidRPr="00E0764E">
        <w:rPr>
          <w:rFonts w:ascii="Verdana" w:eastAsia="Times New Roman" w:hAnsi="Verdana" w:cs="Times New Roman"/>
          <w:sz w:val="19"/>
        </w:rPr>
        <w:t>en uitvoerbaan</w:t>
      </w:r>
      <w:r w:rsidR="005808B5">
        <w:rPr>
          <w:rFonts w:ascii="Verdana" w:eastAsia="Times New Roman" w:hAnsi="Verdana" w:cs="Times New Roman"/>
          <w:sz w:val="19"/>
        </w:rPr>
        <w:t xml:space="preserve"> voorzien</w:t>
      </w:r>
      <w:r w:rsidR="005808B5" w:rsidRPr="00E0764E">
        <w:rPr>
          <w:rFonts w:ascii="Verdana" w:eastAsia="Times New Roman" w:hAnsi="Verdana" w:cs="Times New Roman"/>
          <w:sz w:val="19"/>
        </w:rPr>
        <w:t xml:space="preserve">. </w:t>
      </w:r>
      <w:r w:rsidR="007B10F6">
        <w:rPr>
          <w:rFonts w:ascii="Verdana" w:eastAsia="Times New Roman" w:hAnsi="Verdana" w:cs="Times New Roman"/>
          <w:sz w:val="19"/>
        </w:rPr>
        <w:t xml:space="preserve">De monorail </w:t>
      </w:r>
      <w:r w:rsidR="000E1737">
        <w:rPr>
          <w:rFonts w:ascii="Verdana" w:eastAsia="Times New Roman" w:hAnsi="Verdana" w:cs="Times New Roman"/>
          <w:sz w:val="19"/>
        </w:rPr>
        <w:t xml:space="preserve">kan via </w:t>
      </w:r>
      <w:r w:rsidR="00E0764E" w:rsidRPr="00E0764E">
        <w:rPr>
          <w:rFonts w:ascii="Verdana" w:eastAsia="Times New Roman" w:hAnsi="Verdana" w:cs="Times New Roman"/>
          <w:sz w:val="19"/>
        </w:rPr>
        <w:t>karretjes die over de rail</w:t>
      </w:r>
      <w:r w:rsidR="000E1737">
        <w:rPr>
          <w:rFonts w:ascii="Verdana" w:eastAsia="Times New Roman" w:hAnsi="Verdana" w:cs="Times New Roman"/>
          <w:sz w:val="19"/>
        </w:rPr>
        <w:t xml:space="preserve"> </w:t>
      </w:r>
      <w:r w:rsidR="00E0764E" w:rsidRPr="00E0764E">
        <w:rPr>
          <w:rFonts w:ascii="Verdana" w:eastAsia="Times New Roman" w:hAnsi="Verdana" w:cs="Times New Roman"/>
          <w:sz w:val="19"/>
        </w:rPr>
        <w:t xml:space="preserve">bewegen en </w:t>
      </w:r>
      <w:r w:rsidR="000E1737">
        <w:rPr>
          <w:rFonts w:ascii="Verdana" w:eastAsia="Times New Roman" w:hAnsi="Verdana" w:cs="Times New Roman"/>
          <w:sz w:val="19"/>
        </w:rPr>
        <w:t>via</w:t>
      </w:r>
      <w:r w:rsidR="00E0764E" w:rsidRPr="00E0764E">
        <w:rPr>
          <w:rFonts w:ascii="Verdana" w:eastAsia="Times New Roman" w:hAnsi="Verdana" w:cs="Times New Roman"/>
          <w:sz w:val="19"/>
        </w:rPr>
        <w:t xml:space="preserve"> een </w:t>
      </w:r>
      <w:r w:rsidR="007B10F6">
        <w:rPr>
          <w:rFonts w:ascii="Verdana" w:eastAsia="Times New Roman" w:hAnsi="Verdana" w:cs="Times New Roman"/>
          <w:sz w:val="19"/>
        </w:rPr>
        <w:t>transportba</w:t>
      </w:r>
      <w:r w:rsidR="004820EE">
        <w:rPr>
          <w:rFonts w:ascii="Verdana" w:eastAsia="Times New Roman" w:hAnsi="Verdana" w:cs="Times New Roman"/>
          <w:sz w:val="19"/>
        </w:rPr>
        <w:t>an</w:t>
      </w:r>
      <w:r w:rsidR="00E0764E" w:rsidRPr="00E0764E">
        <w:rPr>
          <w:rFonts w:ascii="Verdana" w:eastAsia="Times New Roman" w:hAnsi="Verdana" w:cs="Times New Roman"/>
          <w:sz w:val="19"/>
        </w:rPr>
        <w:t xml:space="preserve"> </w:t>
      </w:r>
      <w:r w:rsidR="007B10F6">
        <w:rPr>
          <w:rFonts w:ascii="Verdana" w:eastAsia="Times New Roman" w:hAnsi="Verdana" w:cs="Times New Roman"/>
          <w:sz w:val="19"/>
        </w:rPr>
        <w:t>de pallets</w:t>
      </w:r>
      <w:r w:rsidR="00E0764E" w:rsidRPr="00E0764E">
        <w:rPr>
          <w:rFonts w:ascii="Verdana" w:eastAsia="Times New Roman" w:hAnsi="Verdana" w:cs="Times New Roman"/>
          <w:sz w:val="19"/>
        </w:rPr>
        <w:t xml:space="preserve"> oppakken en afzetten op verschillende locaties. </w:t>
      </w:r>
      <w:r w:rsidR="007551E7">
        <w:rPr>
          <w:rFonts w:ascii="Verdana" w:eastAsia="Times New Roman" w:hAnsi="Verdana" w:cs="Times New Roman"/>
          <w:sz w:val="19"/>
        </w:rPr>
        <w:t xml:space="preserve">Dit is essentieel voor het afzetten van pallets die uit het magazijn komen. </w:t>
      </w:r>
      <w:r w:rsidR="008E6E9A">
        <w:rPr>
          <w:rFonts w:ascii="Verdana" w:eastAsia="Times New Roman" w:hAnsi="Verdana" w:cs="Times New Roman"/>
          <w:sz w:val="19"/>
        </w:rPr>
        <w:t xml:space="preserve">Daarnaast </w:t>
      </w:r>
      <w:r w:rsidR="007551E7">
        <w:rPr>
          <w:rFonts w:ascii="Verdana" w:eastAsia="Times New Roman" w:hAnsi="Verdana" w:cs="Times New Roman"/>
          <w:sz w:val="19"/>
        </w:rPr>
        <w:t xml:space="preserve">kunnen er via de monorail pallets uitgehaald worden om een kwaliteitscheck uit te voeren. Als alles in orde is, </w:t>
      </w:r>
      <w:r w:rsidR="00B4655F">
        <w:rPr>
          <w:rFonts w:ascii="Verdana" w:eastAsia="Times New Roman" w:hAnsi="Verdana" w:cs="Times New Roman"/>
          <w:sz w:val="19"/>
        </w:rPr>
        <w:t xml:space="preserve">worden </w:t>
      </w:r>
      <w:r w:rsidR="007551E7">
        <w:rPr>
          <w:rFonts w:ascii="Verdana" w:eastAsia="Times New Roman" w:hAnsi="Verdana" w:cs="Times New Roman"/>
          <w:sz w:val="19"/>
        </w:rPr>
        <w:t>ze weer terug getransporteerd via dezelfde monorail.</w:t>
      </w:r>
    </w:p>
    <w:p w14:paraId="3CBF56D4" w14:textId="537E5851" w:rsidR="00E0764E" w:rsidRDefault="007551E7" w:rsidP="00E0764E">
      <w:pPr>
        <w:spacing w:after="160" w:line="259" w:lineRule="auto"/>
        <w:rPr>
          <w:rFonts w:ascii="Verdana" w:eastAsia="Times New Roman" w:hAnsi="Verdana" w:cs="Times New Roman"/>
          <w:sz w:val="19"/>
        </w:rPr>
      </w:pPr>
      <w:r w:rsidRPr="00792BAB">
        <w:rPr>
          <w:rFonts w:ascii="Verdana" w:eastAsia="Times New Roman" w:hAnsi="Verdana" w:cs="Times New Roman"/>
          <w:sz w:val="19"/>
        </w:rPr>
        <w:t xml:space="preserve">De pallets die </w:t>
      </w:r>
      <w:r w:rsidR="000E1737" w:rsidRPr="00792BAB">
        <w:rPr>
          <w:rFonts w:ascii="Verdana" w:eastAsia="Times New Roman" w:hAnsi="Verdana" w:cs="Times New Roman"/>
          <w:sz w:val="19"/>
        </w:rPr>
        <w:t xml:space="preserve">gecontroleerd </w:t>
      </w:r>
      <w:r w:rsidR="005808B5" w:rsidRPr="00792BAB">
        <w:rPr>
          <w:rFonts w:ascii="Verdana" w:eastAsia="Times New Roman" w:hAnsi="Verdana" w:cs="Times New Roman"/>
          <w:sz w:val="19"/>
        </w:rPr>
        <w:t xml:space="preserve">zijn, </w:t>
      </w:r>
      <w:r w:rsidR="006963E4" w:rsidRPr="00792BAB">
        <w:rPr>
          <w:rFonts w:ascii="Verdana" w:eastAsia="Times New Roman" w:hAnsi="Verdana" w:cs="Times New Roman"/>
          <w:sz w:val="19"/>
        </w:rPr>
        <w:t>worden</w:t>
      </w:r>
      <w:r w:rsidR="006963E4">
        <w:rPr>
          <w:rFonts w:ascii="Verdana" w:eastAsia="Times New Roman" w:hAnsi="Verdana" w:cs="Times New Roman"/>
          <w:sz w:val="19"/>
        </w:rPr>
        <w:t xml:space="preserve"> </w:t>
      </w:r>
      <w:r>
        <w:rPr>
          <w:rFonts w:ascii="Verdana" w:eastAsia="Times New Roman" w:hAnsi="Verdana" w:cs="Times New Roman"/>
          <w:sz w:val="19"/>
        </w:rPr>
        <w:t>opgepikt door een trolley die ze naar een uitvoerbaan leid</w:t>
      </w:r>
      <w:r w:rsidR="00642A0E">
        <w:rPr>
          <w:rFonts w:ascii="Verdana" w:eastAsia="Times New Roman" w:hAnsi="Verdana" w:cs="Times New Roman"/>
          <w:sz w:val="19"/>
        </w:rPr>
        <w:t>t</w:t>
      </w:r>
      <w:r>
        <w:rPr>
          <w:rFonts w:ascii="Verdana" w:eastAsia="Times New Roman" w:hAnsi="Verdana" w:cs="Times New Roman"/>
          <w:sz w:val="19"/>
        </w:rPr>
        <w:t>. De</w:t>
      </w:r>
      <w:r w:rsidR="00642A0E">
        <w:rPr>
          <w:rFonts w:ascii="Verdana" w:eastAsia="Times New Roman" w:hAnsi="Verdana" w:cs="Times New Roman"/>
          <w:sz w:val="19"/>
        </w:rPr>
        <w:t>ze</w:t>
      </w:r>
      <w:r>
        <w:rPr>
          <w:rFonts w:ascii="Verdana" w:eastAsia="Times New Roman" w:hAnsi="Verdana" w:cs="Times New Roman"/>
          <w:sz w:val="19"/>
        </w:rPr>
        <w:t xml:space="preserve"> u</w:t>
      </w:r>
      <w:r w:rsidR="00E0764E" w:rsidRPr="00E0764E">
        <w:rPr>
          <w:rFonts w:ascii="Verdana" w:eastAsia="Times New Roman" w:hAnsi="Verdana" w:cs="Times New Roman"/>
          <w:sz w:val="19"/>
        </w:rPr>
        <w:t>itvoerbanen</w:t>
      </w:r>
      <w:r>
        <w:rPr>
          <w:rFonts w:ascii="Verdana" w:eastAsia="Times New Roman" w:hAnsi="Verdana" w:cs="Times New Roman"/>
          <w:sz w:val="19"/>
        </w:rPr>
        <w:t xml:space="preserve"> zijn gekoppeld aan</w:t>
      </w:r>
      <w:r w:rsidR="00E0764E" w:rsidRPr="00E0764E">
        <w:rPr>
          <w:rFonts w:ascii="Verdana" w:eastAsia="Times New Roman" w:hAnsi="Verdana" w:cs="Times New Roman"/>
          <w:sz w:val="19"/>
        </w:rPr>
        <w:t xml:space="preserve"> verschillend</w:t>
      </w:r>
      <w:r>
        <w:rPr>
          <w:rFonts w:ascii="Verdana" w:eastAsia="Times New Roman" w:hAnsi="Verdana" w:cs="Times New Roman"/>
          <w:sz w:val="19"/>
        </w:rPr>
        <w:t xml:space="preserve">e </w:t>
      </w:r>
      <w:r w:rsidR="00E0764E" w:rsidRPr="00E0764E">
        <w:rPr>
          <w:rFonts w:ascii="Verdana" w:eastAsia="Times New Roman" w:hAnsi="Verdana" w:cs="Times New Roman"/>
          <w:sz w:val="19"/>
        </w:rPr>
        <w:t xml:space="preserve">transporteurs. </w:t>
      </w:r>
      <w:r>
        <w:rPr>
          <w:rFonts w:ascii="Verdana" w:eastAsia="Times New Roman" w:hAnsi="Verdana" w:cs="Times New Roman"/>
          <w:sz w:val="19"/>
        </w:rPr>
        <w:t xml:space="preserve">Op die manier </w:t>
      </w:r>
      <w:r w:rsidR="00B4655F">
        <w:rPr>
          <w:rFonts w:ascii="Verdana" w:eastAsia="Times New Roman" w:hAnsi="Verdana" w:cs="Times New Roman"/>
          <w:sz w:val="19"/>
        </w:rPr>
        <w:t xml:space="preserve">worden </w:t>
      </w:r>
      <w:r>
        <w:rPr>
          <w:rFonts w:ascii="Verdana" w:eastAsia="Times New Roman" w:hAnsi="Verdana" w:cs="Times New Roman"/>
          <w:sz w:val="19"/>
        </w:rPr>
        <w:t>de p</w:t>
      </w:r>
      <w:r w:rsidR="00E0764E" w:rsidRPr="00E0764E">
        <w:rPr>
          <w:rFonts w:ascii="Verdana" w:eastAsia="Times New Roman" w:hAnsi="Verdana" w:cs="Times New Roman"/>
          <w:sz w:val="19"/>
        </w:rPr>
        <w:t xml:space="preserve">allets in de vrachtwagens gereden. </w:t>
      </w:r>
    </w:p>
    <w:p w14:paraId="5CAEE262" w14:textId="18882D07" w:rsidR="00D9676B" w:rsidRDefault="00642A0E" w:rsidP="00642A0E">
      <w:pPr>
        <w:spacing w:after="160" w:line="259" w:lineRule="auto"/>
        <w:rPr>
          <w:rFonts w:ascii="Verdana" w:eastAsia="Times New Roman" w:hAnsi="Verdana" w:cs="Times New Roman"/>
          <w:sz w:val="19"/>
        </w:rPr>
      </w:pPr>
      <w:r>
        <w:rPr>
          <w:rFonts w:ascii="Verdana" w:eastAsia="Times New Roman" w:hAnsi="Verdana" w:cs="Times New Roman"/>
          <w:sz w:val="19"/>
        </w:rPr>
        <w:t xml:space="preserve">De automatiseringssoftware van </w:t>
      </w:r>
      <w:r w:rsidR="008E6E9A">
        <w:rPr>
          <w:rFonts w:ascii="Verdana" w:eastAsia="Times New Roman" w:hAnsi="Verdana" w:cs="Times New Roman"/>
          <w:sz w:val="19"/>
        </w:rPr>
        <w:t>Swisslog</w:t>
      </w:r>
      <w:r>
        <w:rPr>
          <w:rFonts w:ascii="Verdana" w:eastAsia="Times New Roman" w:hAnsi="Verdana" w:cs="Times New Roman"/>
          <w:sz w:val="19"/>
        </w:rPr>
        <w:t xml:space="preserve"> zorgt ervoor dat er op piekmomenten per uur in totaal </w:t>
      </w:r>
      <w:r w:rsidR="00D9676B" w:rsidRPr="00E0764E">
        <w:rPr>
          <w:rFonts w:ascii="Verdana" w:eastAsia="Times New Roman" w:hAnsi="Verdana" w:cs="Times New Roman"/>
          <w:sz w:val="19"/>
        </w:rPr>
        <w:t xml:space="preserve">45 pallets </w:t>
      </w:r>
      <w:r>
        <w:rPr>
          <w:rFonts w:ascii="Verdana" w:eastAsia="Times New Roman" w:hAnsi="Verdana" w:cs="Times New Roman"/>
          <w:sz w:val="19"/>
        </w:rPr>
        <w:t xml:space="preserve">binnenkomen in het magazijn </w:t>
      </w:r>
      <w:r w:rsidR="005F08AE">
        <w:rPr>
          <w:rFonts w:ascii="Verdana" w:eastAsia="Times New Roman" w:hAnsi="Verdana" w:cs="Times New Roman"/>
          <w:sz w:val="19"/>
        </w:rPr>
        <w:t xml:space="preserve">vanuit de productie, </w:t>
      </w:r>
      <w:r>
        <w:rPr>
          <w:rFonts w:ascii="Verdana" w:eastAsia="Times New Roman" w:hAnsi="Verdana" w:cs="Times New Roman"/>
          <w:sz w:val="19"/>
        </w:rPr>
        <w:t>en er</w:t>
      </w:r>
      <w:r w:rsidR="00D9676B" w:rsidRPr="00E0764E">
        <w:rPr>
          <w:rFonts w:ascii="Verdana" w:eastAsia="Times New Roman" w:hAnsi="Verdana" w:cs="Times New Roman"/>
          <w:sz w:val="19"/>
        </w:rPr>
        <w:t xml:space="preserve"> 205 pallets </w:t>
      </w:r>
      <w:r w:rsidR="005F08AE">
        <w:rPr>
          <w:rFonts w:ascii="Verdana" w:eastAsia="Times New Roman" w:hAnsi="Verdana" w:cs="Times New Roman"/>
          <w:sz w:val="19"/>
        </w:rPr>
        <w:t>automatisch kunnen verstuurd worden</w:t>
      </w:r>
      <w:r>
        <w:rPr>
          <w:rFonts w:ascii="Verdana" w:eastAsia="Times New Roman" w:hAnsi="Verdana" w:cs="Times New Roman"/>
          <w:sz w:val="19"/>
        </w:rPr>
        <w:t>.</w:t>
      </w:r>
    </w:p>
    <w:p w14:paraId="61B655EE" w14:textId="4C6F5D35" w:rsidR="00A14166" w:rsidRDefault="00E55F02" w:rsidP="008E4642">
      <w:pPr>
        <w:spacing w:after="160" w:line="259" w:lineRule="auto"/>
        <w:rPr>
          <w:rFonts w:ascii="Verdana" w:hAnsi="Verdana"/>
          <w:b/>
          <w:bCs/>
          <w:sz w:val="19"/>
        </w:rPr>
      </w:pPr>
      <w:r>
        <w:rPr>
          <w:rFonts w:ascii="Verdana" w:hAnsi="Verdana"/>
          <w:b/>
          <w:bCs/>
          <w:sz w:val="19"/>
        </w:rPr>
        <w:t xml:space="preserve">Rijnberg </w:t>
      </w:r>
      <w:r w:rsidR="00A95275">
        <w:rPr>
          <w:rFonts w:ascii="Verdana" w:hAnsi="Verdana"/>
          <w:b/>
          <w:bCs/>
          <w:sz w:val="19"/>
        </w:rPr>
        <w:t xml:space="preserve">financiert </w:t>
      </w:r>
      <w:r w:rsidR="00817303">
        <w:rPr>
          <w:rFonts w:ascii="Verdana" w:hAnsi="Verdana"/>
          <w:b/>
          <w:bCs/>
          <w:sz w:val="19"/>
        </w:rPr>
        <w:t>project</w:t>
      </w:r>
      <w:r w:rsidR="000E1737">
        <w:rPr>
          <w:rFonts w:ascii="Verdana" w:hAnsi="Verdana"/>
          <w:b/>
          <w:bCs/>
          <w:sz w:val="19"/>
        </w:rPr>
        <w:t xml:space="preserve"> </w:t>
      </w:r>
      <w:r w:rsidR="00C466C0">
        <w:rPr>
          <w:rFonts w:ascii="Verdana" w:hAnsi="Verdana"/>
          <w:b/>
          <w:bCs/>
          <w:sz w:val="19"/>
        </w:rPr>
        <w:t xml:space="preserve">Elopak </w:t>
      </w:r>
    </w:p>
    <w:p w14:paraId="5118BD1E" w14:textId="51E41D74" w:rsidR="00995668" w:rsidRPr="00C466C0" w:rsidRDefault="00995668" w:rsidP="00350FE1">
      <w:pPr>
        <w:spacing w:line="264" w:lineRule="auto"/>
        <w:rPr>
          <w:rFonts w:ascii="Verdana" w:hAnsi="Verdana"/>
          <w:sz w:val="19"/>
          <w:szCs w:val="19"/>
        </w:rPr>
      </w:pPr>
      <w:r>
        <w:rPr>
          <w:rFonts w:ascii="Verdana" w:hAnsi="Verdana"/>
          <w:sz w:val="19"/>
          <w:szCs w:val="19"/>
        </w:rPr>
        <w:t>Het eerste project dat Swisslog voor Elopak doet</w:t>
      </w:r>
      <w:r w:rsidR="003250EF">
        <w:rPr>
          <w:rFonts w:ascii="Verdana" w:hAnsi="Verdana"/>
          <w:sz w:val="19"/>
          <w:szCs w:val="19"/>
        </w:rPr>
        <w:t>,</w:t>
      </w:r>
      <w:r>
        <w:rPr>
          <w:rFonts w:ascii="Verdana" w:hAnsi="Verdana"/>
          <w:sz w:val="19"/>
          <w:szCs w:val="19"/>
        </w:rPr>
        <w:t xml:space="preserve"> wordt gefinancierd door Rijnberg Transport</w:t>
      </w:r>
      <w:r w:rsidR="004D25BC">
        <w:rPr>
          <w:rFonts w:ascii="Verdana" w:hAnsi="Verdana"/>
          <w:sz w:val="19"/>
          <w:szCs w:val="19"/>
        </w:rPr>
        <w:t>, logistieke partner van Elopak</w:t>
      </w:r>
      <w:r>
        <w:rPr>
          <w:rFonts w:ascii="Verdana" w:hAnsi="Verdana"/>
          <w:sz w:val="19"/>
          <w:szCs w:val="19"/>
        </w:rPr>
        <w:t xml:space="preserve">. </w:t>
      </w:r>
    </w:p>
    <w:p w14:paraId="09DEA5D8" w14:textId="168DA983" w:rsidR="005E58EE" w:rsidRPr="00743772" w:rsidRDefault="005E58EE" w:rsidP="005E58EE">
      <w:pPr>
        <w:spacing w:after="160" w:line="259" w:lineRule="auto"/>
        <w:rPr>
          <w:rFonts w:ascii="Verdana" w:hAnsi="Verdana"/>
          <w:sz w:val="19"/>
        </w:rPr>
      </w:pPr>
      <w:r w:rsidRPr="00E0764E">
        <w:rPr>
          <w:rFonts w:ascii="Verdana" w:hAnsi="Verdana"/>
          <w:i/>
          <w:iCs/>
          <w:sz w:val="19"/>
        </w:rPr>
        <w:t>‘</w:t>
      </w:r>
      <w:r w:rsidR="003250EF">
        <w:rPr>
          <w:rFonts w:ascii="Verdana" w:hAnsi="Verdana"/>
          <w:i/>
          <w:iCs/>
          <w:sz w:val="19"/>
        </w:rPr>
        <w:t xml:space="preserve">Dankzij </w:t>
      </w:r>
      <w:r w:rsidR="003E4292">
        <w:rPr>
          <w:rFonts w:ascii="Verdana" w:hAnsi="Verdana"/>
          <w:i/>
          <w:iCs/>
          <w:sz w:val="19"/>
        </w:rPr>
        <w:t xml:space="preserve">onze automatiseringssystemen </w:t>
      </w:r>
      <w:r w:rsidR="004D25BC">
        <w:rPr>
          <w:rFonts w:ascii="Verdana" w:hAnsi="Verdana"/>
          <w:i/>
          <w:iCs/>
          <w:sz w:val="19"/>
        </w:rPr>
        <w:t xml:space="preserve">zal de manuele verzending van de producten van Elopak volledig automatisch kunnen verlopen. Dit </w:t>
      </w:r>
      <w:r w:rsidR="003250EF">
        <w:rPr>
          <w:rFonts w:ascii="Verdana" w:hAnsi="Verdana"/>
          <w:i/>
          <w:iCs/>
          <w:sz w:val="19"/>
        </w:rPr>
        <w:t xml:space="preserve">vormt </w:t>
      </w:r>
      <w:r w:rsidR="003E4292">
        <w:rPr>
          <w:rFonts w:ascii="Verdana" w:hAnsi="Verdana"/>
          <w:i/>
          <w:iCs/>
          <w:sz w:val="19"/>
        </w:rPr>
        <w:t xml:space="preserve">een </w:t>
      </w:r>
      <w:r w:rsidR="004D25BC">
        <w:rPr>
          <w:rFonts w:ascii="Verdana" w:hAnsi="Verdana"/>
          <w:i/>
          <w:iCs/>
          <w:sz w:val="19"/>
        </w:rPr>
        <w:t xml:space="preserve">grote </w:t>
      </w:r>
      <w:r w:rsidR="003E4292">
        <w:rPr>
          <w:rFonts w:ascii="Verdana" w:hAnsi="Verdana"/>
          <w:i/>
          <w:iCs/>
          <w:sz w:val="19"/>
        </w:rPr>
        <w:t xml:space="preserve">toegevoegde waarde voor </w:t>
      </w:r>
      <w:r w:rsidR="00817303">
        <w:rPr>
          <w:rFonts w:ascii="Verdana" w:hAnsi="Verdana"/>
          <w:i/>
          <w:iCs/>
          <w:sz w:val="19"/>
        </w:rPr>
        <w:t>Elopak</w:t>
      </w:r>
      <w:r w:rsidR="004D25BC">
        <w:rPr>
          <w:rFonts w:ascii="Verdana" w:hAnsi="Verdana"/>
          <w:i/>
          <w:iCs/>
          <w:sz w:val="19"/>
        </w:rPr>
        <w:t>, dat zo</w:t>
      </w:r>
      <w:r w:rsidR="00817303">
        <w:rPr>
          <w:rFonts w:ascii="Verdana" w:hAnsi="Verdana"/>
          <w:i/>
          <w:iCs/>
          <w:sz w:val="19"/>
        </w:rPr>
        <w:t xml:space="preserve"> zijn groei zal kunnen verderzetten in de komende jaren. Het project is nog in opbouw</w:t>
      </w:r>
      <w:r w:rsidR="004D25BC">
        <w:rPr>
          <w:rFonts w:ascii="Verdana" w:hAnsi="Verdana"/>
          <w:i/>
          <w:iCs/>
          <w:sz w:val="19"/>
        </w:rPr>
        <w:t>. W</w:t>
      </w:r>
      <w:r w:rsidR="00817303">
        <w:rPr>
          <w:rFonts w:ascii="Verdana" w:hAnsi="Verdana"/>
          <w:i/>
          <w:iCs/>
          <w:sz w:val="19"/>
        </w:rPr>
        <w:t xml:space="preserve">e voorzien dat het </w:t>
      </w:r>
      <w:r w:rsidR="004D25BC">
        <w:rPr>
          <w:rFonts w:ascii="Verdana" w:hAnsi="Verdana"/>
          <w:i/>
          <w:iCs/>
          <w:sz w:val="19"/>
        </w:rPr>
        <w:t>in</w:t>
      </w:r>
      <w:r w:rsidR="003E4292">
        <w:rPr>
          <w:rFonts w:ascii="Verdana" w:hAnsi="Verdana"/>
          <w:i/>
          <w:iCs/>
          <w:sz w:val="19"/>
        </w:rPr>
        <w:t xml:space="preserve"> november </w:t>
      </w:r>
      <w:r w:rsidR="00817303">
        <w:rPr>
          <w:rFonts w:ascii="Verdana" w:hAnsi="Verdana"/>
          <w:i/>
          <w:iCs/>
          <w:sz w:val="19"/>
        </w:rPr>
        <w:t xml:space="preserve">afgerond </w:t>
      </w:r>
      <w:r w:rsidR="004D25BC">
        <w:rPr>
          <w:rFonts w:ascii="Verdana" w:hAnsi="Verdana"/>
          <w:i/>
          <w:iCs/>
          <w:sz w:val="19"/>
        </w:rPr>
        <w:t xml:space="preserve">zal </w:t>
      </w:r>
      <w:r w:rsidR="00817303">
        <w:rPr>
          <w:rFonts w:ascii="Verdana" w:hAnsi="Verdana"/>
          <w:i/>
          <w:iCs/>
          <w:sz w:val="19"/>
        </w:rPr>
        <w:t>zijn’</w:t>
      </w:r>
      <w:r w:rsidRPr="00E0764E">
        <w:rPr>
          <w:rFonts w:ascii="Verdana" w:hAnsi="Verdana"/>
          <w:sz w:val="19"/>
        </w:rPr>
        <w:t xml:space="preserve">, concludeert </w:t>
      </w:r>
      <w:r w:rsidR="00451B4E" w:rsidRPr="00451B4E">
        <w:rPr>
          <w:rFonts w:ascii="Verdana" w:hAnsi="Verdana"/>
          <w:sz w:val="19"/>
        </w:rPr>
        <w:t xml:space="preserve">Joep Peters, Project Manager </w:t>
      </w:r>
      <w:r w:rsidR="008E4A3C">
        <w:rPr>
          <w:rFonts w:ascii="Verdana" w:hAnsi="Verdana"/>
          <w:sz w:val="19"/>
        </w:rPr>
        <w:t>bij Swisslog</w:t>
      </w:r>
      <w:r w:rsidR="00F83048">
        <w:rPr>
          <w:rFonts w:ascii="Verdana" w:hAnsi="Verdana"/>
          <w:sz w:val="19"/>
          <w:szCs w:val="19"/>
        </w:rPr>
        <w:t>.</w:t>
      </w:r>
      <w:r>
        <w:rPr>
          <w:rFonts w:ascii="Verdana" w:hAnsi="Verdana"/>
          <w:sz w:val="19"/>
        </w:rPr>
        <w:t xml:space="preserve"> </w:t>
      </w:r>
    </w:p>
    <w:bookmarkEnd w:id="2"/>
    <w:p w14:paraId="166628DC" w14:textId="42362CEC" w:rsidR="004B2560" w:rsidRDefault="004B2560" w:rsidP="007B3FF5">
      <w:pPr>
        <w:pStyle w:val="pf0"/>
        <w:spacing w:after="0" w:afterAutospacing="0"/>
        <w:rPr>
          <w:rFonts w:ascii="Verdana" w:eastAsiaTheme="minorHAnsi" w:hAnsi="Verdana" w:cstheme="minorBidi"/>
          <w:sz w:val="19"/>
          <w:szCs w:val="19"/>
          <w:lang w:eastAsia="en-US"/>
        </w:rPr>
      </w:pPr>
      <w:r>
        <w:rPr>
          <w:rFonts w:ascii="Verdana" w:eastAsiaTheme="minorHAnsi" w:hAnsi="Verdana" w:cstheme="minorBidi"/>
          <w:noProof/>
          <w:sz w:val="19"/>
          <w:szCs w:val="19"/>
          <w:lang w:eastAsia="en-US"/>
        </w:rPr>
        <w:drawing>
          <wp:inline distT="0" distB="0" distL="0" distR="0" wp14:anchorId="25709137" wp14:editId="35FD093C">
            <wp:extent cx="5610225" cy="3739532"/>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0950" cy="3740015"/>
                    </a:xfrm>
                    <a:prstGeom prst="rect">
                      <a:avLst/>
                    </a:prstGeom>
                  </pic:spPr>
                </pic:pic>
              </a:graphicData>
            </a:graphic>
          </wp:inline>
        </w:drawing>
      </w:r>
      <w:r w:rsidR="002010DC" w:rsidRPr="002010DC">
        <w:rPr>
          <w:rFonts w:ascii="Verdana" w:eastAsiaTheme="minorHAnsi" w:hAnsi="Verdana" w:cstheme="minorBidi"/>
          <w:sz w:val="19"/>
          <w:szCs w:val="19"/>
          <w:lang w:eastAsia="en-US"/>
        </w:rPr>
        <w:t>https://onswisslog.sharepoint.com/sites/MySwisslog-TC/SitePages/Further-development-of-the-Robogistics-organization.aspx</w:t>
      </w:r>
      <w:bookmarkStart w:id="3" w:name="_GoBack"/>
      <w:bookmarkEnd w:id="3"/>
    </w:p>
    <w:p w14:paraId="291C4CC5" w14:textId="335A4BBA" w:rsidR="004B2560" w:rsidRDefault="00F05074" w:rsidP="00F05074">
      <w:pPr>
        <w:spacing w:after="0" w:line="264" w:lineRule="auto"/>
        <w:rPr>
          <w:rFonts w:ascii="Verdana" w:hAnsi="Verdana"/>
          <w:i/>
          <w:iCs/>
          <w:sz w:val="19"/>
          <w:szCs w:val="19"/>
        </w:rPr>
      </w:pPr>
      <w:r w:rsidRPr="00F05074">
        <w:rPr>
          <w:rFonts w:ascii="Verdana" w:hAnsi="Verdana"/>
          <w:i/>
          <w:iCs/>
          <w:sz w:val="18"/>
          <w:szCs w:val="18"/>
        </w:rPr>
        <w:lastRenderedPageBreak/>
        <w:t>Bastiaan Van Dijk</w:t>
      </w:r>
      <w:r w:rsidR="003B09F4">
        <w:rPr>
          <w:rFonts w:ascii="Verdana" w:hAnsi="Verdana"/>
          <w:i/>
          <w:iCs/>
          <w:sz w:val="18"/>
          <w:szCs w:val="18"/>
        </w:rPr>
        <w:t xml:space="preserve"> (Cordeel)</w:t>
      </w:r>
      <w:r w:rsidRPr="00F05074">
        <w:rPr>
          <w:rFonts w:ascii="Verdana" w:hAnsi="Verdana"/>
          <w:i/>
          <w:iCs/>
          <w:sz w:val="18"/>
          <w:szCs w:val="18"/>
        </w:rPr>
        <w:t>, Joep Peters</w:t>
      </w:r>
      <w:r w:rsidR="003B09F4">
        <w:rPr>
          <w:rFonts w:ascii="Verdana" w:hAnsi="Verdana"/>
          <w:i/>
          <w:iCs/>
          <w:sz w:val="18"/>
          <w:szCs w:val="18"/>
        </w:rPr>
        <w:t xml:space="preserve"> (Swisslog)</w:t>
      </w:r>
      <w:r w:rsidRPr="00F05074">
        <w:rPr>
          <w:rFonts w:ascii="Verdana" w:hAnsi="Verdana"/>
          <w:i/>
          <w:iCs/>
          <w:sz w:val="18"/>
          <w:szCs w:val="18"/>
        </w:rPr>
        <w:t xml:space="preserve"> e</w:t>
      </w:r>
      <w:r>
        <w:rPr>
          <w:rFonts w:ascii="Verdana" w:hAnsi="Verdana"/>
          <w:i/>
          <w:iCs/>
          <w:sz w:val="18"/>
          <w:szCs w:val="18"/>
        </w:rPr>
        <w:t>n</w:t>
      </w:r>
      <w:r w:rsidRPr="00F05074">
        <w:rPr>
          <w:rFonts w:ascii="Verdana" w:hAnsi="Verdana"/>
          <w:i/>
          <w:iCs/>
          <w:sz w:val="18"/>
          <w:szCs w:val="18"/>
        </w:rPr>
        <w:t xml:space="preserve"> Laurens Weemaes</w:t>
      </w:r>
      <w:r w:rsidR="003B09F4">
        <w:rPr>
          <w:rFonts w:ascii="Verdana" w:hAnsi="Verdana"/>
          <w:i/>
          <w:iCs/>
          <w:sz w:val="18"/>
          <w:szCs w:val="18"/>
        </w:rPr>
        <w:t xml:space="preserve"> (Elopak)</w:t>
      </w:r>
      <w:r w:rsidRPr="00F05074">
        <w:rPr>
          <w:rFonts w:ascii="Verdana" w:hAnsi="Verdana"/>
          <w:i/>
          <w:iCs/>
          <w:sz w:val="18"/>
          <w:szCs w:val="18"/>
        </w:rPr>
        <w:t xml:space="preserve"> </w:t>
      </w:r>
      <w:r>
        <w:rPr>
          <w:rFonts w:ascii="Verdana" w:hAnsi="Verdana"/>
          <w:i/>
          <w:iCs/>
          <w:sz w:val="18"/>
          <w:szCs w:val="18"/>
        </w:rPr>
        <w:t>in</w:t>
      </w:r>
      <w:r w:rsidR="004B2560">
        <w:rPr>
          <w:rFonts w:ascii="Verdana" w:hAnsi="Verdana"/>
          <w:i/>
          <w:iCs/>
          <w:sz w:val="18"/>
          <w:szCs w:val="18"/>
        </w:rPr>
        <w:t xml:space="preserve"> het hoogbouwmagazijn van Elopak </w:t>
      </w:r>
    </w:p>
    <w:p w14:paraId="2034376F" w14:textId="16BAC6B7" w:rsidR="007B3FF5" w:rsidRDefault="004B2560" w:rsidP="007B3FF5">
      <w:pPr>
        <w:pStyle w:val="pf0"/>
        <w:spacing w:after="0" w:afterAutospacing="0"/>
        <w:rPr>
          <w:rFonts w:ascii="Verdana" w:eastAsiaTheme="minorHAnsi" w:hAnsi="Verdana" w:cstheme="minorBidi"/>
          <w:sz w:val="19"/>
          <w:szCs w:val="19"/>
          <w:lang w:eastAsia="en-US"/>
        </w:rPr>
      </w:pPr>
      <w:r>
        <w:rPr>
          <w:rFonts w:ascii="Verdana" w:eastAsiaTheme="minorHAnsi" w:hAnsi="Verdana" w:cstheme="minorBidi"/>
          <w:noProof/>
          <w:sz w:val="19"/>
          <w:szCs w:val="19"/>
          <w:lang w:eastAsia="en-US"/>
        </w:rPr>
        <w:drawing>
          <wp:inline distT="0" distB="0" distL="0" distR="0" wp14:anchorId="70EB739E" wp14:editId="489BA94D">
            <wp:extent cx="5760720" cy="3839845"/>
            <wp:effectExtent l="0" t="0" r="0" b="8255"/>
            <wp:docPr id="6" name="Picture 6"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0E3F6063" w14:textId="607F8EB6" w:rsidR="007B3FF5" w:rsidRDefault="00F05074" w:rsidP="007B3FF5">
      <w:pPr>
        <w:spacing w:after="0" w:line="264" w:lineRule="auto"/>
        <w:rPr>
          <w:rFonts w:ascii="Verdana" w:hAnsi="Verdana"/>
          <w:i/>
          <w:iCs/>
          <w:sz w:val="19"/>
          <w:szCs w:val="19"/>
        </w:rPr>
      </w:pPr>
      <w:r>
        <w:rPr>
          <w:rFonts w:ascii="Verdana" w:hAnsi="Verdana"/>
          <w:i/>
          <w:iCs/>
          <w:sz w:val="18"/>
          <w:szCs w:val="18"/>
        </w:rPr>
        <w:t>De b</w:t>
      </w:r>
      <w:r w:rsidR="004B2560">
        <w:rPr>
          <w:rFonts w:ascii="Verdana" w:hAnsi="Verdana"/>
          <w:i/>
          <w:iCs/>
          <w:sz w:val="18"/>
          <w:szCs w:val="18"/>
        </w:rPr>
        <w:t>uitenkant van het h</w:t>
      </w:r>
      <w:r w:rsidR="00D61856">
        <w:rPr>
          <w:rFonts w:ascii="Verdana" w:hAnsi="Verdana"/>
          <w:i/>
          <w:iCs/>
          <w:sz w:val="18"/>
          <w:szCs w:val="18"/>
        </w:rPr>
        <w:t>oogbouwm</w:t>
      </w:r>
      <w:r w:rsidR="003A5E0C">
        <w:rPr>
          <w:rFonts w:ascii="Verdana" w:hAnsi="Verdana"/>
          <w:i/>
          <w:iCs/>
          <w:sz w:val="18"/>
          <w:szCs w:val="18"/>
        </w:rPr>
        <w:t xml:space="preserve">agazijn </w:t>
      </w:r>
    </w:p>
    <w:p w14:paraId="30617F3F" w14:textId="15771DDC" w:rsidR="007B3FF5" w:rsidRPr="00362E5A" w:rsidRDefault="007B3FF5" w:rsidP="007B3FF5">
      <w:pPr>
        <w:spacing w:after="0" w:line="264" w:lineRule="auto"/>
        <w:rPr>
          <w:rFonts w:ascii="Verdana" w:hAnsi="Verdana"/>
          <w:i/>
          <w:iCs/>
          <w:sz w:val="19"/>
          <w:szCs w:val="19"/>
        </w:rPr>
      </w:pPr>
    </w:p>
    <w:p w14:paraId="58BCAB67" w14:textId="28E358A6" w:rsidR="007B3FF5" w:rsidRPr="00411D5E" w:rsidRDefault="007B3FF5" w:rsidP="007B3FF5">
      <w:pPr>
        <w:pBdr>
          <w:top w:val="single" w:sz="4" w:space="1" w:color="auto"/>
          <w:left w:val="single" w:sz="4" w:space="0" w:color="auto"/>
          <w:bottom w:val="single" w:sz="4" w:space="1" w:color="auto"/>
          <w:right w:val="single" w:sz="4" w:space="4" w:color="auto"/>
          <w:between w:val="single" w:sz="4" w:space="1" w:color="auto"/>
        </w:pBdr>
        <w:spacing w:line="264" w:lineRule="auto"/>
        <w:ind w:left="-5" w:right="38"/>
        <w:rPr>
          <w:rFonts w:ascii="Verdana" w:hAnsi="Verdana"/>
          <w:sz w:val="19"/>
          <w:szCs w:val="19"/>
        </w:rPr>
      </w:pPr>
      <w:r w:rsidRPr="00E86083">
        <w:rPr>
          <w:rFonts w:ascii="Verdana" w:hAnsi="Verdana"/>
          <w:b/>
          <w:bCs/>
          <w:sz w:val="19"/>
          <w:szCs w:val="19"/>
        </w:rPr>
        <w:br/>
      </w:r>
      <w:r w:rsidRPr="00A10AB2">
        <w:rPr>
          <w:rFonts w:ascii="Verdana" w:hAnsi="Verdana"/>
          <w:b/>
          <w:bCs/>
          <w:sz w:val="19"/>
          <w:szCs w:val="19"/>
          <w:u w:val="single"/>
        </w:rPr>
        <w:t>Aan de redacties</w:t>
      </w:r>
      <w:r>
        <w:rPr>
          <w:rFonts w:ascii="Verdana" w:hAnsi="Verdana"/>
          <w:b/>
          <w:bCs/>
          <w:sz w:val="19"/>
          <w:szCs w:val="19"/>
        </w:rPr>
        <w:t xml:space="preserve">: </w:t>
      </w:r>
      <w:r>
        <w:rPr>
          <w:rFonts w:ascii="Verdana" w:hAnsi="Verdana"/>
          <w:b/>
          <w:bCs/>
          <w:sz w:val="19"/>
          <w:szCs w:val="19"/>
        </w:rPr>
        <w:br/>
        <w:t xml:space="preserve">Wens je meer informatie of een interview? Neem dan contact op met Aurélie Decoster bij Luna: via GSM +32 </w:t>
      </w:r>
      <w:r w:rsidRPr="00CD7A4A">
        <w:rPr>
          <w:rFonts w:ascii="Verdana" w:hAnsi="Verdana"/>
          <w:b/>
          <w:bCs/>
          <w:sz w:val="19"/>
          <w:szCs w:val="19"/>
        </w:rPr>
        <w:t>495 59 38 00</w:t>
      </w:r>
      <w:r>
        <w:rPr>
          <w:rFonts w:ascii="Verdana" w:hAnsi="Verdana"/>
          <w:b/>
          <w:bCs/>
          <w:sz w:val="19"/>
          <w:szCs w:val="19"/>
        </w:rPr>
        <w:t xml:space="preserve"> of via mail </w:t>
      </w:r>
      <w:r w:rsidRPr="009462B9">
        <w:rPr>
          <w:rFonts w:ascii="Verdana" w:hAnsi="Verdana"/>
          <w:b/>
          <w:bCs/>
          <w:sz w:val="19"/>
          <w:szCs w:val="19"/>
        </w:rPr>
        <w:t>aurelie@luna.be</w:t>
      </w:r>
      <w:r>
        <w:rPr>
          <w:rFonts w:ascii="Verdana" w:hAnsi="Verdana"/>
          <w:b/>
          <w:bCs/>
          <w:sz w:val="19"/>
          <w:szCs w:val="19"/>
        </w:rPr>
        <w:t xml:space="preserve"> </w:t>
      </w:r>
      <w:r>
        <w:rPr>
          <w:rFonts w:ascii="Verdana" w:hAnsi="Verdana"/>
          <w:sz w:val="19"/>
          <w:szCs w:val="19"/>
        </w:rPr>
        <w:t xml:space="preserve"> </w:t>
      </w:r>
      <w:r>
        <w:rPr>
          <w:rFonts w:ascii="Verdana" w:hAnsi="Verdana"/>
          <w:sz w:val="19"/>
          <w:szCs w:val="19"/>
        </w:rPr>
        <w:br/>
      </w:r>
    </w:p>
    <w:p w14:paraId="3593FB1F" w14:textId="43FF0158" w:rsidR="007B3FF5" w:rsidRPr="00411D5E" w:rsidRDefault="007B3FF5" w:rsidP="007B3FF5">
      <w:pPr>
        <w:spacing w:line="264" w:lineRule="auto"/>
        <w:jc w:val="both"/>
        <w:rPr>
          <w:rFonts w:ascii="Verdana" w:hAnsi="Verdana"/>
          <w:b/>
          <w:bCs/>
          <w:sz w:val="19"/>
          <w:szCs w:val="19"/>
        </w:rPr>
      </w:pPr>
      <w:r w:rsidRPr="00D204E6">
        <w:rPr>
          <w:rFonts w:ascii="Verdana" w:hAnsi="Verdana"/>
          <w:b/>
          <w:bCs/>
          <w:sz w:val="19"/>
          <w:szCs w:val="19"/>
        </w:rPr>
        <w:t xml:space="preserve">Over </w:t>
      </w:r>
      <w:r>
        <w:rPr>
          <w:rFonts w:ascii="Verdana" w:hAnsi="Verdana"/>
          <w:b/>
          <w:bCs/>
          <w:sz w:val="19"/>
          <w:szCs w:val="19"/>
        </w:rPr>
        <w:t>Swisslog</w:t>
      </w:r>
    </w:p>
    <w:p w14:paraId="32CDA619" w14:textId="4523110D" w:rsidR="00C549F1" w:rsidRDefault="004A543D" w:rsidP="007B3FF5">
      <w:pPr>
        <w:spacing w:line="264" w:lineRule="auto"/>
        <w:rPr>
          <w:rFonts w:ascii="Verdana" w:hAnsi="Verdana"/>
          <w:sz w:val="19"/>
          <w:szCs w:val="19"/>
        </w:rPr>
      </w:pPr>
      <w:r w:rsidRPr="004A543D">
        <w:rPr>
          <w:rFonts w:ascii="Verdana" w:hAnsi="Verdana"/>
          <w:sz w:val="19"/>
          <w:szCs w:val="19"/>
        </w:rPr>
        <w:t xml:space="preserve">Swisslog levert naast betrouwbare, modulaire serviceconcepten vooral data driven &amp; robotoplossingen voor </w:t>
      </w:r>
      <w:r w:rsidR="00292F6D">
        <w:rPr>
          <w:rFonts w:ascii="Verdana" w:hAnsi="Verdana"/>
          <w:sz w:val="19"/>
          <w:szCs w:val="19"/>
        </w:rPr>
        <w:t>jo</w:t>
      </w:r>
      <w:r w:rsidRPr="004A543D">
        <w:rPr>
          <w:rFonts w:ascii="Verdana" w:hAnsi="Verdana"/>
          <w:sz w:val="19"/>
          <w:szCs w:val="19"/>
        </w:rPr>
        <w:t>uw logistieke automatisering. Door samen te werken met vooruitstrevende bedrijven, zetten we nieuwe standaarden in magazijnautomatisering om toekomstbestendige producten en oplossingen te kunnen leveren. Als onderdeel van de KUKA Group, vertrouwen onze klanten op de competentie van meer dan 14.000 gepassioneerde medewerkers over de hele wereld.</w:t>
      </w:r>
    </w:p>
    <w:p w14:paraId="54E51793" w14:textId="1B57D577" w:rsidR="00DA4922" w:rsidRPr="00077B6B" w:rsidRDefault="004A543D" w:rsidP="00077B6B">
      <w:pPr>
        <w:spacing w:line="264" w:lineRule="auto"/>
        <w:rPr>
          <w:rFonts w:ascii="Verdana" w:hAnsi="Verdana"/>
          <w:sz w:val="19"/>
          <w:szCs w:val="19"/>
        </w:rPr>
      </w:pPr>
      <w:r w:rsidRPr="00D204E6">
        <w:rPr>
          <w:rFonts w:ascii="Verdana" w:hAnsi="Verdana"/>
          <w:sz w:val="19"/>
          <w:szCs w:val="19"/>
        </w:rPr>
        <w:t>Voor meer info</w:t>
      </w:r>
      <w:r>
        <w:rPr>
          <w:rFonts w:ascii="Verdana" w:hAnsi="Verdana"/>
          <w:sz w:val="19"/>
          <w:szCs w:val="19"/>
        </w:rPr>
        <w:t>rmatie</w:t>
      </w:r>
      <w:r w:rsidRPr="00D204E6">
        <w:rPr>
          <w:rFonts w:ascii="Verdana" w:hAnsi="Verdana"/>
          <w:sz w:val="19"/>
          <w:szCs w:val="19"/>
        </w:rPr>
        <w:t xml:space="preserve">: </w:t>
      </w:r>
      <w:hyperlink r:id="rId16" w:history="1">
        <w:r w:rsidRPr="00AA0728">
          <w:rPr>
            <w:rStyle w:val="Hyperlink"/>
            <w:rFonts w:ascii="Verdana" w:hAnsi="Verdana"/>
            <w:sz w:val="19"/>
            <w:szCs w:val="19"/>
          </w:rPr>
          <w:t>https://www.swisslog.com/</w:t>
        </w:r>
      </w:hyperlink>
      <w:r w:rsidRPr="00AA0728">
        <w:rPr>
          <w:rFonts w:ascii="Verdana" w:hAnsi="Verdana"/>
          <w:sz w:val="19"/>
          <w:szCs w:val="19"/>
        </w:rPr>
        <w:t xml:space="preserve"> </w:t>
      </w:r>
    </w:p>
    <w:sectPr w:rsidR="00DA4922" w:rsidRPr="00077B6B" w:rsidSect="00AA4E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A6961" w14:textId="77777777" w:rsidR="004A3418" w:rsidRDefault="004A3418" w:rsidP="00C156ED">
      <w:pPr>
        <w:spacing w:after="0" w:line="240" w:lineRule="auto"/>
      </w:pPr>
      <w:r>
        <w:separator/>
      </w:r>
    </w:p>
  </w:endnote>
  <w:endnote w:type="continuationSeparator" w:id="0">
    <w:p w14:paraId="1A5D5903" w14:textId="77777777" w:rsidR="004A3418" w:rsidRDefault="004A3418" w:rsidP="00C1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640D0" w14:textId="77777777" w:rsidR="004A3418" w:rsidRDefault="004A3418" w:rsidP="00C156ED">
      <w:pPr>
        <w:spacing w:after="0" w:line="240" w:lineRule="auto"/>
      </w:pPr>
      <w:r>
        <w:separator/>
      </w:r>
    </w:p>
  </w:footnote>
  <w:footnote w:type="continuationSeparator" w:id="0">
    <w:p w14:paraId="086BC106" w14:textId="77777777" w:rsidR="004A3418" w:rsidRDefault="004A3418" w:rsidP="00C15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E1D92"/>
    <w:multiLevelType w:val="hybridMultilevel"/>
    <w:tmpl w:val="FFFFFFFF"/>
    <w:lvl w:ilvl="0" w:tplc="88B067FA">
      <w:numFmt w:val="bullet"/>
      <w:lvlText w:val="-"/>
      <w:lvlJc w:val="left"/>
      <w:pPr>
        <w:ind w:left="720" w:hanging="360"/>
      </w:pPr>
      <w:rPr>
        <w:rFonts w:ascii="Verdana" w:eastAsia="Times New Roman" w:hAnsi="Verdana"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37"/>
    <w:rsid w:val="00030F56"/>
    <w:rsid w:val="00047449"/>
    <w:rsid w:val="00077B6B"/>
    <w:rsid w:val="00084E17"/>
    <w:rsid w:val="000A6453"/>
    <w:rsid w:val="000E1737"/>
    <w:rsid w:val="000F29CC"/>
    <w:rsid w:val="000F36D8"/>
    <w:rsid w:val="00174397"/>
    <w:rsid w:val="00175959"/>
    <w:rsid w:val="001A0561"/>
    <w:rsid w:val="001A5076"/>
    <w:rsid w:val="001A673F"/>
    <w:rsid w:val="001B6654"/>
    <w:rsid w:val="001D11B8"/>
    <w:rsid w:val="001E11A6"/>
    <w:rsid w:val="001F642B"/>
    <w:rsid w:val="002010DC"/>
    <w:rsid w:val="0026234B"/>
    <w:rsid w:val="0027696B"/>
    <w:rsid w:val="00292F6D"/>
    <w:rsid w:val="002B2D2C"/>
    <w:rsid w:val="002F2925"/>
    <w:rsid w:val="002F7BBB"/>
    <w:rsid w:val="003250EF"/>
    <w:rsid w:val="00327AC9"/>
    <w:rsid w:val="003305DE"/>
    <w:rsid w:val="0034425F"/>
    <w:rsid w:val="00344C75"/>
    <w:rsid w:val="00346136"/>
    <w:rsid w:val="00350FE1"/>
    <w:rsid w:val="003529B5"/>
    <w:rsid w:val="00356055"/>
    <w:rsid w:val="00360D1D"/>
    <w:rsid w:val="00390AC7"/>
    <w:rsid w:val="003A5E0C"/>
    <w:rsid w:val="003B09F4"/>
    <w:rsid w:val="003C0637"/>
    <w:rsid w:val="003D17E5"/>
    <w:rsid w:val="003E4292"/>
    <w:rsid w:val="003F1E02"/>
    <w:rsid w:val="003F5CF3"/>
    <w:rsid w:val="004038E9"/>
    <w:rsid w:val="00413C93"/>
    <w:rsid w:val="004145F4"/>
    <w:rsid w:val="00451B4E"/>
    <w:rsid w:val="00453390"/>
    <w:rsid w:val="004544A4"/>
    <w:rsid w:val="004820EE"/>
    <w:rsid w:val="00490848"/>
    <w:rsid w:val="004A3418"/>
    <w:rsid w:val="004A543D"/>
    <w:rsid w:val="004B2560"/>
    <w:rsid w:val="004B35D7"/>
    <w:rsid w:val="004C43B6"/>
    <w:rsid w:val="004D25BC"/>
    <w:rsid w:val="004E63F2"/>
    <w:rsid w:val="004F2AAB"/>
    <w:rsid w:val="004F565B"/>
    <w:rsid w:val="005234A9"/>
    <w:rsid w:val="00526AC1"/>
    <w:rsid w:val="0053058E"/>
    <w:rsid w:val="00565656"/>
    <w:rsid w:val="005808B5"/>
    <w:rsid w:val="005854AF"/>
    <w:rsid w:val="005C5DF9"/>
    <w:rsid w:val="005C5F31"/>
    <w:rsid w:val="005E58EE"/>
    <w:rsid w:val="005F08AE"/>
    <w:rsid w:val="0063344D"/>
    <w:rsid w:val="006334EB"/>
    <w:rsid w:val="00642A0E"/>
    <w:rsid w:val="006442D8"/>
    <w:rsid w:val="00675EF8"/>
    <w:rsid w:val="006963E4"/>
    <w:rsid w:val="006A2E41"/>
    <w:rsid w:val="006B32CA"/>
    <w:rsid w:val="006B4FC0"/>
    <w:rsid w:val="006C77D2"/>
    <w:rsid w:val="006D47E0"/>
    <w:rsid w:val="006E11B7"/>
    <w:rsid w:val="006E2027"/>
    <w:rsid w:val="00743772"/>
    <w:rsid w:val="007551E7"/>
    <w:rsid w:val="00790102"/>
    <w:rsid w:val="00792BAB"/>
    <w:rsid w:val="007B10F6"/>
    <w:rsid w:val="007B3FF5"/>
    <w:rsid w:val="007B4FA6"/>
    <w:rsid w:val="007D2A05"/>
    <w:rsid w:val="007D4FA2"/>
    <w:rsid w:val="007F23B2"/>
    <w:rsid w:val="00806FBC"/>
    <w:rsid w:val="00817303"/>
    <w:rsid w:val="00822E9D"/>
    <w:rsid w:val="00825DA3"/>
    <w:rsid w:val="008325F4"/>
    <w:rsid w:val="008464D4"/>
    <w:rsid w:val="008551FE"/>
    <w:rsid w:val="00875CC4"/>
    <w:rsid w:val="0088440F"/>
    <w:rsid w:val="00884D34"/>
    <w:rsid w:val="0089582C"/>
    <w:rsid w:val="008A41AE"/>
    <w:rsid w:val="008B0ED6"/>
    <w:rsid w:val="008B37AC"/>
    <w:rsid w:val="008C1C37"/>
    <w:rsid w:val="008E4642"/>
    <w:rsid w:val="008E48D8"/>
    <w:rsid w:val="008E494C"/>
    <w:rsid w:val="008E4A3C"/>
    <w:rsid w:val="008E6E9A"/>
    <w:rsid w:val="00902439"/>
    <w:rsid w:val="00903E3D"/>
    <w:rsid w:val="00913A77"/>
    <w:rsid w:val="009539C5"/>
    <w:rsid w:val="00995668"/>
    <w:rsid w:val="009A228A"/>
    <w:rsid w:val="009A4442"/>
    <w:rsid w:val="009A5069"/>
    <w:rsid w:val="009B5C04"/>
    <w:rsid w:val="009D2DB7"/>
    <w:rsid w:val="00A14166"/>
    <w:rsid w:val="00A16E60"/>
    <w:rsid w:val="00A95275"/>
    <w:rsid w:val="00AA0728"/>
    <w:rsid w:val="00AD11EA"/>
    <w:rsid w:val="00AD34DF"/>
    <w:rsid w:val="00AE68A6"/>
    <w:rsid w:val="00B1160F"/>
    <w:rsid w:val="00B24192"/>
    <w:rsid w:val="00B40907"/>
    <w:rsid w:val="00B4655F"/>
    <w:rsid w:val="00B675F2"/>
    <w:rsid w:val="00B85FB5"/>
    <w:rsid w:val="00BA5DC7"/>
    <w:rsid w:val="00BD1908"/>
    <w:rsid w:val="00BD25F2"/>
    <w:rsid w:val="00C156ED"/>
    <w:rsid w:val="00C26131"/>
    <w:rsid w:val="00C466C0"/>
    <w:rsid w:val="00C549F1"/>
    <w:rsid w:val="00C75FDE"/>
    <w:rsid w:val="00CB50F5"/>
    <w:rsid w:val="00CF3983"/>
    <w:rsid w:val="00CF5944"/>
    <w:rsid w:val="00D1173A"/>
    <w:rsid w:val="00D61856"/>
    <w:rsid w:val="00D641EC"/>
    <w:rsid w:val="00D80D60"/>
    <w:rsid w:val="00D83805"/>
    <w:rsid w:val="00D90ADB"/>
    <w:rsid w:val="00D965FF"/>
    <w:rsid w:val="00D9676B"/>
    <w:rsid w:val="00DA226D"/>
    <w:rsid w:val="00DB2DA7"/>
    <w:rsid w:val="00DE2649"/>
    <w:rsid w:val="00DE7609"/>
    <w:rsid w:val="00DF0F67"/>
    <w:rsid w:val="00E0764E"/>
    <w:rsid w:val="00E176D0"/>
    <w:rsid w:val="00E3780F"/>
    <w:rsid w:val="00E55F02"/>
    <w:rsid w:val="00E572E7"/>
    <w:rsid w:val="00E63FD6"/>
    <w:rsid w:val="00E75933"/>
    <w:rsid w:val="00E91033"/>
    <w:rsid w:val="00E9393F"/>
    <w:rsid w:val="00EA12B1"/>
    <w:rsid w:val="00EB66F0"/>
    <w:rsid w:val="00EE0C78"/>
    <w:rsid w:val="00EE30E3"/>
    <w:rsid w:val="00F01FB5"/>
    <w:rsid w:val="00F05074"/>
    <w:rsid w:val="00F64909"/>
    <w:rsid w:val="00F64D74"/>
    <w:rsid w:val="00F83048"/>
    <w:rsid w:val="00F864A3"/>
    <w:rsid w:val="00F93987"/>
    <w:rsid w:val="00FA1D65"/>
    <w:rsid w:val="00FB2B4D"/>
    <w:rsid w:val="00FE73B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97859"/>
  <w15:chartTrackingRefBased/>
  <w15:docId w15:val="{3B99D7AA-0F60-45B1-BFC8-F5D17C4A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9"/>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3FF5"/>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B3FF5"/>
    <w:rPr>
      <w:color w:val="0000FF"/>
      <w:u w:val="single"/>
    </w:rPr>
  </w:style>
  <w:style w:type="paragraph" w:styleId="CommentText">
    <w:name w:val="annotation text"/>
    <w:basedOn w:val="Normal"/>
    <w:link w:val="CommentTextChar"/>
    <w:uiPriority w:val="99"/>
    <w:unhideWhenUsed/>
    <w:rsid w:val="007B3FF5"/>
    <w:pPr>
      <w:spacing w:line="240" w:lineRule="auto"/>
    </w:pPr>
    <w:rPr>
      <w:sz w:val="20"/>
      <w:szCs w:val="20"/>
    </w:rPr>
  </w:style>
  <w:style w:type="character" w:customStyle="1" w:styleId="CommentTextChar">
    <w:name w:val="Comment Text Char"/>
    <w:basedOn w:val="DefaultParagraphFont"/>
    <w:link w:val="CommentText"/>
    <w:uiPriority w:val="99"/>
    <w:rsid w:val="007B3FF5"/>
    <w:rPr>
      <w:rFonts w:asciiTheme="minorHAnsi" w:hAnsiTheme="minorHAnsi"/>
      <w:sz w:val="20"/>
      <w:szCs w:val="20"/>
    </w:rPr>
  </w:style>
  <w:style w:type="paragraph" w:customStyle="1" w:styleId="pf0">
    <w:name w:val="pf0"/>
    <w:basedOn w:val="Normal"/>
    <w:rsid w:val="007B3FF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7B3FF5"/>
    <w:rPr>
      <w:color w:val="605E5C"/>
      <w:shd w:val="clear" w:color="auto" w:fill="E1DFDD"/>
    </w:rPr>
  </w:style>
  <w:style w:type="character" w:styleId="CommentReference">
    <w:name w:val="annotation reference"/>
    <w:basedOn w:val="DefaultParagraphFont"/>
    <w:uiPriority w:val="99"/>
    <w:semiHidden/>
    <w:unhideWhenUsed/>
    <w:rsid w:val="003F1E02"/>
    <w:rPr>
      <w:sz w:val="16"/>
      <w:szCs w:val="16"/>
    </w:rPr>
  </w:style>
  <w:style w:type="paragraph" w:styleId="CommentSubject">
    <w:name w:val="annotation subject"/>
    <w:basedOn w:val="CommentText"/>
    <w:next w:val="CommentText"/>
    <w:link w:val="CommentSubjectChar"/>
    <w:uiPriority w:val="99"/>
    <w:semiHidden/>
    <w:unhideWhenUsed/>
    <w:rsid w:val="003F1E02"/>
    <w:rPr>
      <w:b/>
      <w:bCs/>
    </w:rPr>
  </w:style>
  <w:style w:type="character" w:customStyle="1" w:styleId="CommentSubjectChar">
    <w:name w:val="Comment Subject Char"/>
    <w:basedOn w:val="CommentTextChar"/>
    <w:link w:val="CommentSubject"/>
    <w:uiPriority w:val="99"/>
    <w:semiHidden/>
    <w:rsid w:val="003F1E02"/>
    <w:rPr>
      <w:rFonts w:asciiTheme="minorHAnsi" w:hAnsiTheme="minorHAnsi"/>
      <w:b/>
      <w:bCs/>
      <w:sz w:val="20"/>
      <w:szCs w:val="20"/>
    </w:rPr>
  </w:style>
  <w:style w:type="paragraph" w:styleId="Revision">
    <w:name w:val="Revision"/>
    <w:hidden/>
    <w:uiPriority w:val="99"/>
    <w:semiHidden/>
    <w:rsid w:val="004F565B"/>
    <w:pPr>
      <w:spacing w:after="0" w:line="240" w:lineRule="auto"/>
    </w:pPr>
    <w:rPr>
      <w:rFonts w:asciiTheme="minorHAnsi" w:hAnsiTheme="minorHAnsi"/>
      <w:sz w:val="22"/>
    </w:rPr>
  </w:style>
  <w:style w:type="paragraph" w:styleId="BalloonText">
    <w:name w:val="Balloon Text"/>
    <w:basedOn w:val="Normal"/>
    <w:link w:val="BalloonTextChar"/>
    <w:uiPriority w:val="99"/>
    <w:semiHidden/>
    <w:unhideWhenUsed/>
    <w:rsid w:val="00C156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6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929251">
      <w:bodyDiv w:val="1"/>
      <w:marLeft w:val="0"/>
      <w:marRight w:val="0"/>
      <w:marTop w:val="0"/>
      <w:marBottom w:val="0"/>
      <w:divBdr>
        <w:top w:val="none" w:sz="0" w:space="0" w:color="auto"/>
        <w:left w:val="none" w:sz="0" w:space="0" w:color="auto"/>
        <w:bottom w:val="none" w:sz="0" w:space="0" w:color="auto"/>
        <w:right w:val="none" w:sz="0" w:space="0" w:color="auto"/>
      </w:divBdr>
      <w:divsChild>
        <w:div w:id="211622269">
          <w:marLeft w:val="0"/>
          <w:marRight w:val="0"/>
          <w:marTop w:val="0"/>
          <w:marBottom w:val="0"/>
          <w:divBdr>
            <w:top w:val="none" w:sz="0" w:space="0" w:color="auto"/>
            <w:left w:val="none" w:sz="0" w:space="0" w:color="auto"/>
            <w:bottom w:val="none" w:sz="0" w:space="0" w:color="auto"/>
            <w:right w:val="none" w:sz="0" w:space="0" w:color="auto"/>
          </w:divBdr>
          <w:divsChild>
            <w:div w:id="1933782256">
              <w:marLeft w:val="0"/>
              <w:marRight w:val="0"/>
              <w:marTop w:val="0"/>
              <w:marBottom w:val="0"/>
              <w:divBdr>
                <w:top w:val="none" w:sz="0" w:space="0" w:color="auto"/>
                <w:left w:val="none" w:sz="0" w:space="0" w:color="auto"/>
                <w:bottom w:val="none" w:sz="0" w:space="0" w:color="auto"/>
                <w:right w:val="none" w:sz="0" w:space="0" w:color="auto"/>
              </w:divBdr>
            </w:div>
          </w:divsChild>
        </w:div>
        <w:div w:id="1416434834">
          <w:marLeft w:val="-1417"/>
          <w:marRight w:val="-207"/>
          <w:marTop w:val="0"/>
          <w:marBottom w:val="0"/>
          <w:divBdr>
            <w:top w:val="none" w:sz="0" w:space="0" w:color="auto"/>
            <w:left w:val="none" w:sz="0" w:space="0" w:color="auto"/>
            <w:bottom w:val="none" w:sz="0" w:space="0" w:color="auto"/>
            <w:right w:val="none" w:sz="0" w:space="0" w:color="auto"/>
          </w:divBdr>
          <w:divsChild>
            <w:div w:id="17346932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3933821">
      <w:bodyDiv w:val="1"/>
      <w:marLeft w:val="0"/>
      <w:marRight w:val="0"/>
      <w:marTop w:val="0"/>
      <w:marBottom w:val="0"/>
      <w:divBdr>
        <w:top w:val="none" w:sz="0" w:space="0" w:color="auto"/>
        <w:left w:val="none" w:sz="0" w:space="0" w:color="auto"/>
        <w:bottom w:val="none" w:sz="0" w:space="0" w:color="auto"/>
        <w:right w:val="none" w:sz="0" w:space="0" w:color="auto"/>
      </w:divBdr>
    </w:div>
    <w:div w:id="2114089169">
      <w:bodyDiv w:val="1"/>
      <w:marLeft w:val="0"/>
      <w:marRight w:val="0"/>
      <w:marTop w:val="0"/>
      <w:marBottom w:val="0"/>
      <w:divBdr>
        <w:top w:val="none" w:sz="0" w:space="0" w:color="auto"/>
        <w:left w:val="none" w:sz="0" w:space="0" w:color="auto"/>
        <w:bottom w:val="none" w:sz="0" w:space="0" w:color="auto"/>
        <w:right w:val="none" w:sz="0" w:space="0" w:color="auto"/>
      </w:divBdr>
      <w:divsChild>
        <w:div w:id="103112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wisslo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F0777AE4344C46AFDACF916F516542" ma:contentTypeVersion="14" ma:contentTypeDescription="Create a new document." ma:contentTypeScope="" ma:versionID="33f21a316e464f90dad35041f83a5857">
  <xsd:schema xmlns:xsd="http://www.w3.org/2001/XMLSchema" xmlns:xs="http://www.w3.org/2001/XMLSchema" xmlns:p="http://schemas.microsoft.com/office/2006/metadata/properties" xmlns:ns3="d84a68e2-256f-44b4-91e0-eae753397058" xmlns:ns4="6df431ba-eac2-44fe-a6d9-9c5c48c0ab63" targetNamespace="http://schemas.microsoft.com/office/2006/metadata/properties" ma:root="true" ma:fieldsID="ec6eab12bff104978e0e0dd1523c7f63" ns3:_="" ns4:_="">
    <xsd:import namespace="d84a68e2-256f-44b4-91e0-eae753397058"/>
    <xsd:import namespace="6df431ba-eac2-44fe-a6d9-9c5c48c0ab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a68e2-256f-44b4-91e0-eae75339705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431ba-eac2-44fe-a6d9-9c5c48c0ab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6CE76-9241-44B5-9862-F8C74A3D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a68e2-256f-44b4-91e0-eae753397058"/>
    <ds:schemaRef ds:uri="6df431ba-eac2-44fe-a6d9-9c5c48c0a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04A2A1-04E5-4E6C-8E0F-5B95915CAB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CD5399-6303-4D5B-8D4D-451B36B19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833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Decoster</dc:creator>
  <cp:keywords/>
  <dc:description/>
  <cp:lastModifiedBy>Birgit Collier</cp:lastModifiedBy>
  <cp:revision>3</cp:revision>
  <dcterms:created xsi:type="dcterms:W3CDTF">2022-07-01T14:05:00Z</dcterms:created>
  <dcterms:modified xsi:type="dcterms:W3CDTF">2022-07-01T14:05:00Z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dec22d-229d-40db-9a4b-c4145b7a32c0_Enabled">
    <vt:lpwstr>true</vt:lpwstr>
  </property>
  <property fmtid="{D5CDD505-2E9C-101B-9397-08002B2CF9AE}" pid="3" name="MSIP_Label_82dec22d-229d-40db-9a4b-c4145b7a32c0_SetDate">
    <vt:lpwstr>2022-05-09T11:38:34Z</vt:lpwstr>
  </property>
  <property fmtid="{D5CDD505-2E9C-101B-9397-08002B2CF9AE}" pid="4" name="MSIP_Label_82dec22d-229d-40db-9a4b-c4145b7a32c0_Method">
    <vt:lpwstr>Privileged</vt:lpwstr>
  </property>
  <property fmtid="{D5CDD505-2E9C-101B-9397-08002B2CF9AE}" pid="5" name="MSIP_Label_82dec22d-229d-40db-9a4b-c4145b7a32c0_Name">
    <vt:lpwstr>Public</vt:lpwstr>
  </property>
  <property fmtid="{D5CDD505-2E9C-101B-9397-08002B2CF9AE}" pid="6" name="MSIP_Label_82dec22d-229d-40db-9a4b-c4145b7a32c0_SiteId">
    <vt:lpwstr>cb7220b2-13d6-4f28-a895-fe9733df80d1</vt:lpwstr>
  </property>
  <property fmtid="{D5CDD505-2E9C-101B-9397-08002B2CF9AE}" pid="7" name="MSIP_Label_82dec22d-229d-40db-9a4b-c4145b7a32c0_ActionId">
    <vt:lpwstr>7ea66e2d-43a6-46ea-9121-9eaad80a2fef</vt:lpwstr>
  </property>
  <property fmtid="{D5CDD505-2E9C-101B-9397-08002B2CF9AE}" pid="8" name="MSIP_Label_82dec22d-229d-40db-9a4b-c4145b7a32c0_ContentBits">
    <vt:lpwstr>0</vt:lpwstr>
  </property>
  <property fmtid="{D5CDD505-2E9C-101B-9397-08002B2CF9AE}" pid="9" name="ContentTypeId">
    <vt:lpwstr>0x0101002FF0777AE4344C46AFDACF916F516542</vt:lpwstr>
  </property>
</Properties>
</file>